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MON_1673773150"/>
    <w:bookmarkEnd w:id="0"/>
    <w:p w14:paraId="5B46E73C" w14:textId="20A8F7F6" w:rsidR="00A95095" w:rsidRDefault="00334FB2">
      <w:pPr>
        <w:sectPr w:rsidR="00A95095" w:rsidSect="00FB1813">
          <w:pgSz w:w="12240" w:h="15840" w:code="1"/>
          <w:pgMar w:top="720" w:right="720" w:bottom="720" w:left="720" w:header="708" w:footer="708" w:gutter="0"/>
          <w:cols w:space="708"/>
          <w:docGrid w:linePitch="360"/>
        </w:sectPr>
      </w:pPr>
      <w:r w:rsidRPr="00A95095">
        <w:object w:dxaOrig="10547" w:dyaOrig="14143" w14:anchorId="6704D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525.6pt;height:705.6pt" o:ole="">
            <v:imagedata r:id="rId8" o:title=""/>
          </v:shape>
          <o:OLEObject Type="Embed" ProgID="Word.Document.8" ShapeID="_x0000_i1030" DrawAspect="Content" ObjectID="_1676293044" r:id="rId9">
            <o:FieldCodes>\s</o:FieldCodes>
          </o:OLEObject>
        </w:object>
      </w:r>
    </w:p>
    <w:p w14:paraId="4A21C8C8" w14:textId="77777777" w:rsidR="00A95095" w:rsidRDefault="00A95095"/>
    <w:p w14:paraId="0D206E49" w14:textId="77777777" w:rsidR="001D0CD4" w:rsidRDefault="001D0CD4">
      <w:pPr>
        <w:rPr>
          <w:rFonts w:ascii="Arial" w:hAnsi="Arial" w:cs="Arial"/>
          <w:b/>
          <w:bCs/>
          <w:i/>
          <w:iCs/>
          <w:color w:val="000000"/>
        </w:rPr>
      </w:pPr>
    </w:p>
    <w:p w14:paraId="0A65ADC0" w14:textId="77777777" w:rsidR="00F321F2" w:rsidRDefault="00F321F2">
      <w:pPr>
        <w:rPr>
          <w:rFonts w:ascii="Arial" w:hAnsi="Arial" w:cs="Arial"/>
          <w:b/>
          <w:bCs/>
          <w:i/>
          <w:iCs/>
          <w:color w:val="000000"/>
        </w:rPr>
      </w:pPr>
    </w:p>
    <w:p w14:paraId="70AFB576" w14:textId="77777777" w:rsidR="00F321F2" w:rsidRDefault="00F321F2">
      <w:pPr>
        <w:rPr>
          <w:rFonts w:ascii="Arial" w:hAnsi="Arial" w:cs="Arial"/>
          <w:b/>
          <w:bCs/>
          <w:i/>
          <w:iCs/>
          <w:color w:val="000000"/>
        </w:rPr>
      </w:pPr>
    </w:p>
    <w:p w14:paraId="3033A0E4" w14:textId="79C75FB6" w:rsidR="00A95095" w:rsidRDefault="00A95095">
      <w:pPr>
        <w:rPr>
          <w:rFonts w:ascii="Arial" w:hAnsi="Arial" w:cs="Arial"/>
          <w:b/>
          <w:bCs/>
          <w:i/>
          <w:iCs/>
          <w:color w:val="000000"/>
        </w:rPr>
      </w:pPr>
      <w:r>
        <w:rPr>
          <w:rFonts w:ascii="Arial" w:hAnsi="Arial" w:cs="Arial"/>
          <w:b/>
          <w:bCs/>
          <w:i/>
          <w:iCs/>
          <w:color w:val="000000"/>
        </w:rPr>
        <w:t>ASAMBLEA GENERAL ORDINARIA</w:t>
      </w:r>
    </w:p>
    <w:p w14:paraId="47B01169" w14:textId="1FB8DA3D" w:rsidR="00A95095" w:rsidRPr="00A95095" w:rsidRDefault="00374E83" w:rsidP="00A95095">
      <w:pPr>
        <w:spacing w:after="0" w:line="240" w:lineRule="auto"/>
        <w:ind w:left="5760"/>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314961">
        <w:rPr>
          <w:rFonts w:ascii="Arial" w:eastAsia="Times New Roman" w:hAnsi="Arial" w:cs="Arial"/>
          <w:b/>
          <w:bCs/>
          <w:i/>
          <w:iCs/>
          <w:color w:val="000000"/>
          <w:sz w:val="24"/>
          <w:szCs w:val="24"/>
          <w:lang w:eastAsia="es-ES"/>
        </w:rPr>
        <w:t>0</w:t>
      </w:r>
      <w:r w:rsidR="007236F9">
        <w:rPr>
          <w:rFonts w:ascii="Arial" w:eastAsia="Times New Roman" w:hAnsi="Arial" w:cs="Arial"/>
          <w:b/>
          <w:bCs/>
          <w:i/>
          <w:iCs/>
          <w:color w:val="000000"/>
          <w:sz w:val="24"/>
          <w:szCs w:val="24"/>
          <w:lang w:eastAsia="es-ES"/>
        </w:rPr>
        <w:t>8</w:t>
      </w:r>
      <w:r w:rsidR="00314961">
        <w:rPr>
          <w:rFonts w:ascii="Arial" w:eastAsia="Times New Roman" w:hAnsi="Arial" w:cs="Arial"/>
          <w:b/>
          <w:bCs/>
          <w:i/>
          <w:iCs/>
          <w:color w:val="000000"/>
          <w:sz w:val="24"/>
          <w:szCs w:val="24"/>
          <w:lang w:eastAsia="es-ES"/>
        </w:rPr>
        <w:t xml:space="preserve"> de marzo de 202</w:t>
      </w:r>
      <w:r w:rsidR="007236F9">
        <w:rPr>
          <w:rFonts w:ascii="Arial" w:eastAsia="Times New Roman" w:hAnsi="Arial" w:cs="Arial"/>
          <w:b/>
          <w:bCs/>
          <w:i/>
          <w:iCs/>
          <w:color w:val="000000"/>
          <w:sz w:val="24"/>
          <w:szCs w:val="24"/>
          <w:lang w:eastAsia="es-ES"/>
        </w:rPr>
        <w:t>1</w:t>
      </w:r>
    </w:p>
    <w:p w14:paraId="4898C708"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2818483D" w14:textId="77777777"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CONVOCATORIA</w:t>
      </w:r>
      <w:r w:rsidRPr="00A95095">
        <w:rPr>
          <w:rFonts w:ascii="Arial" w:eastAsia="Times New Roman" w:hAnsi="Arial" w:cs="Arial"/>
          <w:b/>
          <w:bCs/>
          <w:i/>
          <w:iCs/>
          <w:color w:val="000000"/>
          <w:sz w:val="24"/>
          <w:szCs w:val="24"/>
          <w:lang w:eastAsia="es-ES"/>
        </w:rPr>
        <w:t xml:space="preserve"> </w:t>
      </w:r>
    </w:p>
    <w:p w14:paraId="469806D4" w14:textId="77777777" w:rsidR="00A95095" w:rsidRPr="00A95095" w:rsidRDefault="00A95095" w:rsidP="00A95095">
      <w:pPr>
        <w:spacing w:after="240" w:line="240" w:lineRule="auto"/>
        <w:rPr>
          <w:rFonts w:ascii="Times New Roman" w:eastAsia="Times New Roman" w:hAnsi="Times New Roman" w:cs="Times New Roman"/>
          <w:sz w:val="24"/>
          <w:szCs w:val="24"/>
          <w:lang w:eastAsia="es-ES"/>
        </w:rPr>
      </w:pPr>
    </w:p>
    <w:p w14:paraId="514AD578" w14:textId="74A61DB7" w:rsidR="00A95095" w:rsidRPr="00A95095" w:rsidRDefault="00A95095" w:rsidP="0095541C">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 xml:space="preserve">La Comisión Directiva de la Regional Central Chaco convoca a Asamblea General Ordinaria de la Entidad para el </w:t>
      </w:r>
      <w:r w:rsidR="00314961">
        <w:rPr>
          <w:rFonts w:ascii="Arial" w:eastAsia="Times New Roman" w:hAnsi="Arial" w:cs="Arial"/>
          <w:b/>
          <w:bCs/>
          <w:i/>
          <w:iCs/>
          <w:color w:val="000000"/>
          <w:sz w:val="24"/>
          <w:szCs w:val="24"/>
          <w:lang w:eastAsia="es-ES"/>
        </w:rPr>
        <w:t>lun</w:t>
      </w:r>
      <w:r w:rsidR="00374E83">
        <w:rPr>
          <w:rFonts w:ascii="Arial" w:eastAsia="Times New Roman" w:hAnsi="Arial" w:cs="Arial"/>
          <w:b/>
          <w:bCs/>
          <w:i/>
          <w:iCs/>
          <w:color w:val="000000"/>
          <w:sz w:val="24"/>
          <w:szCs w:val="24"/>
          <w:lang w:eastAsia="es-ES"/>
        </w:rPr>
        <w:t>es</w:t>
      </w:r>
      <w:r w:rsidRPr="00A95095">
        <w:rPr>
          <w:rFonts w:ascii="Arial" w:eastAsia="Times New Roman" w:hAnsi="Arial" w:cs="Arial"/>
          <w:b/>
          <w:bCs/>
          <w:i/>
          <w:iCs/>
          <w:color w:val="000000"/>
          <w:sz w:val="24"/>
          <w:szCs w:val="24"/>
          <w:lang w:eastAsia="es-ES"/>
        </w:rPr>
        <w:t xml:space="preserve"> </w:t>
      </w:r>
      <w:r w:rsidR="00314961">
        <w:rPr>
          <w:rFonts w:ascii="Arial" w:eastAsia="Times New Roman" w:hAnsi="Arial" w:cs="Arial"/>
          <w:b/>
          <w:bCs/>
          <w:i/>
          <w:iCs/>
          <w:color w:val="000000"/>
          <w:sz w:val="24"/>
          <w:szCs w:val="24"/>
          <w:lang w:eastAsia="es-ES"/>
        </w:rPr>
        <w:t>0</w:t>
      </w:r>
      <w:r w:rsidR="007236F9">
        <w:rPr>
          <w:rFonts w:ascii="Arial" w:eastAsia="Times New Roman" w:hAnsi="Arial" w:cs="Arial"/>
          <w:b/>
          <w:bCs/>
          <w:i/>
          <w:iCs/>
          <w:color w:val="000000"/>
          <w:sz w:val="24"/>
          <w:szCs w:val="24"/>
          <w:lang w:eastAsia="es-ES"/>
        </w:rPr>
        <w:t>8</w:t>
      </w:r>
      <w:r w:rsidRPr="00A95095">
        <w:rPr>
          <w:rFonts w:ascii="Arial" w:eastAsia="Times New Roman" w:hAnsi="Arial" w:cs="Arial"/>
          <w:b/>
          <w:bCs/>
          <w:i/>
          <w:iCs/>
          <w:color w:val="000000"/>
          <w:sz w:val="24"/>
          <w:szCs w:val="24"/>
          <w:lang w:eastAsia="es-ES"/>
        </w:rPr>
        <w:t xml:space="preserve"> de marzo del </w:t>
      </w:r>
      <w:r w:rsidR="00314961">
        <w:rPr>
          <w:rFonts w:ascii="Arial" w:eastAsia="Times New Roman" w:hAnsi="Arial" w:cs="Arial"/>
          <w:b/>
          <w:bCs/>
          <w:i/>
          <w:iCs/>
          <w:color w:val="000000"/>
          <w:sz w:val="24"/>
          <w:szCs w:val="24"/>
          <w:lang w:eastAsia="es-ES"/>
        </w:rPr>
        <w:t>202</w:t>
      </w:r>
      <w:r w:rsidR="007236F9">
        <w:rPr>
          <w:rFonts w:ascii="Arial" w:eastAsia="Times New Roman" w:hAnsi="Arial" w:cs="Arial"/>
          <w:b/>
          <w:bCs/>
          <w:i/>
          <w:iCs/>
          <w:color w:val="000000"/>
          <w:sz w:val="24"/>
          <w:szCs w:val="24"/>
          <w:lang w:eastAsia="es-ES"/>
        </w:rPr>
        <w:t>1</w:t>
      </w:r>
      <w:r w:rsidRPr="00A95095">
        <w:rPr>
          <w:rFonts w:ascii="Arial" w:eastAsia="Times New Roman" w:hAnsi="Arial" w:cs="Arial"/>
          <w:b/>
          <w:bCs/>
          <w:i/>
          <w:iCs/>
          <w:color w:val="000000"/>
          <w:sz w:val="24"/>
          <w:szCs w:val="24"/>
          <w:lang w:eastAsia="es-ES"/>
        </w:rPr>
        <w:t xml:space="preserve">, a las 18:00 horas en su primera convocatoria y </w:t>
      </w:r>
      <w:r w:rsidR="00FD0393">
        <w:rPr>
          <w:rFonts w:ascii="Arial" w:eastAsia="Times New Roman" w:hAnsi="Arial" w:cs="Arial"/>
          <w:b/>
          <w:bCs/>
          <w:i/>
          <w:iCs/>
          <w:color w:val="000000"/>
          <w:sz w:val="24"/>
          <w:szCs w:val="24"/>
          <w:lang w:eastAsia="es-ES"/>
        </w:rPr>
        <w:t xml:space="preserve">a </w:t>
      </w:r>
      <w:r w:rsidRPr="00A95095">
        <w:rPr>
          <w:rFonts w:ascii="Arial" w:eastAsia="Times New Roman" w:hAnsi="Arial" w:cs="Arial"/>
          <w:b/>
          <w:bCs/>
          <w:i/>
          <w:iCs/>
          <w:color w:val="000000"/>
          <w:sz w:val="24"/>
          <w:szCs w:val="24"/>
          <w:lang w:eastAsia="es-ES"/>
        </w:rPr>
        <w:t>las 19:00 horas</w:t>
      </w:r>
      <w:r w:rsidR="00FD0393">
        <w:rPr>
          <w:rFonts w:ascii="Arial" w:eastAsia="Times New Roman" w:hAnsi="Arial" w:cs="Arial"/>
          <w:b/>
          <w:bCs/>
          <w:i/>
          <w:iCs/>
          <w:color w:val="000000"/>
          <w:sz w:val="24"/>
          <w:szCs w:val="24"/>
          <w:lang w:eastAsia="es-ES"/>
        </w:rPr>
        <w:t xml:space="preserve"> en</w:t>
      </w:r>
      <w:r w:rsidRPr="00A95095">
        <w:rPr>
          <w:rFonts w:ascii="Arial" w:eastAsia="Times New Roman" w:hAnsi="Arial" w:cs="Arial"/>
          <w:b/>
          <w:bCs/>
          <w:i/>
          <w:iCs/>
          <w:color w:val="000000"/>
          <w:sz w:val="24"/>
          <w:szCs w:val="24"/>
          <w:lang w:eastAsia="es-ES"/>
        </w:rPr>
        <w:t xml:space="preserve"> su segunda convocatoria, en su Local Social del Campo de Exposiciones de Mariano Roque Alonso-Paraguay.</w:t>
      </w:r>
    </w:p>
    <w:p w14:paraId="3EEC505C" w14:textId="77777777" w:rsidR="00A95095" w:rsidRPr="00A95095" w:rsidRDefault="00A95095" w:rsidP="0095541C">
      <w:pPr>
        <w:spacing w:after="240" w:line="240" w:lineRule="auto"/>
        <w:jc w:val="both"/>
        <w:rPr>
          <w:rFonts w:ascii="Times New Roman" w:eastAsia="Times New Roman" w:hAnsi="Times New Roman" w:cs="Times New Roman"/>
          <w:sz w:val="24"/>
          <w:szCs w:val="24"/>
          <w:lang w:eastAsia="es-ES"/>
        </w:rPr>
      </w:pPr>
    </w:p>
    <w:p w14:paraId="0AD3A541" w14:textId="77777777"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ORDEN DEL DIA</w:t>
      </w:r>
      <w:r w:rsidRPr="00A95095">
        <w:rPr>
          <w:rFonts w:ascii="Arial" w:eastAsia="Times New Roman" w:hAnsi="Arial" w:cs="Arial"/>
          <w:b/>
          <w:bCs/>
          <w:i/>
          <w:iCs/>
          <w:color w:val="000000"/>
          <w:sz w:val="24"/>
          <w:szCs w:val="24"/>
          <w:lang w:eastAsia="es-ES"/>
        </w:rPr>
        <w:t xml:space="preserve"> </w:t>
      </w:r>
    </w:p>
    <w:p w14:paraId="74775B31" w14:textId="77777777" w:rsidR="00A95095" w:rsidRPr="002D2AE8" w:rsidRDefault="00A95095" w:rsidP="00A95095">
      <w:pPr>
        <w:spacing w:after="240" w:line="240" w:lineRule="auto"/>
        <w:rPr>
          <w:rFonts w:ascii="Times New Roman" w:eastAsia="Times New Roman" w:hAnsi="Times New Roman" w:cs="Times New Roman"/>
          <w:sz w:val="24"/>
          <w:szCs w:val="24"/>
          <w:lang w:eastAsia="es-ES"/>
        </w:rPr>
      </w:pPr>
    </w:p>
    <w:p w14:paraId="21F269ED" w14:textId="77777777" w:rsidR="00A95095" w:rsidRPr="002D2AE8" w:rsidRDefault="00A95095" w:rsidP="00A95095">
      <w:pPr>
        <w:numPr>
          <w:ilvl w:val="0"/>
          <w:numId w:val="1"/>
        </w:numPr>
        <w:spacing w:after="0" w:line="240" w:lineRule="auto"/>
        <w:jc w:val="both"/>
        <w:textAlignment w:val="baseline"/>
        <w:rPr>
          <w:rFonts w:ascii="Arial" w:eastAsia="Times New Roman" w:hAnsi="Arial" w:cs="Arial"/>
          <w:b/>
          <w:bCs/>
          <w:i/>
          <w:iCs/>
          <w:sz w:val="24"/>
          <w:szCs w:val="24"/>
          <w:lang w:eastAsia="es-ES"/>
        </w:rPr>
      </w:pPr>
      <w:r w:rsidRPr="002D2AE8">
        <w:rPr>
          <w:rFonts w:ascii="Arial" w:eastAsia="Times New Roman" w:hAnsi="Arial" w:cs="Arial"/>
          <w:b/>
          <w:bCs/>
          <w:i/>
          <w:iCs/>
          <w:sz w:val="24"/>
          <w:szCs w:val="24"/>
          <w:lang w:eastAsia="es-ES"/>
        </w:rPr>
        <w:t>Consideración de la Memoria, el Balance General, las Cuentas de Ingresos y Egresos y los Cuadros Demostrativos de la Ejecución Presupuestaria del ejercicio fenecido y el Informe del Síndico.</w:t>
      </w:r>
    </w:p>
    <w:p w14:paraId="6BD67E24" w14:textId="77777777" w:rsidR="005B64DC" w:rsidRDefault="005B64DC" w:rsidP="005B64DC">
      <w:pPr>
        <w:spacing w:after="0" w:line="240" w:lineRule="auto"/>
        <w:ind w:left="720"/>
        <w:jc w:val="both"/>
        <w:textAlignment w:val="baseline"/>
        <w:rPr>
          <w:rFonts w:ascii="Arial" w:eastAsia="Times New Roman" w:hAnsi="Arial" w:cs="Arial"/>
          <w:b/>
          <w:bCs/>
          <w:i/>
          <w:iCs/>
          <w:color w:val="000000"/>
          <w:sz w:val="24"/>
          <w:szCs w:val="24"/>
          <w:lang w:eastAsia="es-ES"/>
        </w:rPr>
      </w:pPr>
    </w:p>
    <w:p w14:paraId="606AFD0D" w14:textId="19EEA05F" w:rsidR="00A95095" w:rsidRPr="00A95095" w:rsidRDefault="00A95095" w:rsidP="00A95095">
      <w:pPr>
        <w:numPr>
          <w:ilvl w:val="0"/>
          <w:numId w:val="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Miembros Titulares y Suplentes que corresponda</w:t>
      </w:r>
      <w:r w:rsidR="00F215FA">
        <w:rPr>
          <w:rFonts w:ascii="Arial" w:eastAsia="Times New Roman" w:hAnsi="Arial" w:cs="Arial"/>
          <w:b/>
          <w:bCs/>
          <w:i/>
          <w:iCs/>
          <w:color w:val="000000"/>
          <w:sz w:val="24"/>
          <w:szCs w:val="24"/>
          <w:lang w:eastAsia="es-ES"/>
        </w:rPr>
        <w:t>n</w:t>
      </w:r>
      <w:r w:rsidRPr="00A95095">
        <w:rPr>
          <w:rFonts w:ascii="Arial" w:eastAsia="Times New Roman" w:hAnsi="Arial" w:cs="Arial"/>
          <w:b/>
          <w:bCs/>
          <w:i/>
          <w:iCs/>
          <w:color w:val="000000"/>
          <w:sz w:val="24"/>
          <w:szCs w:val="24"/>
          <w:lang w:eastAsia="es-ES"/>
        </w:rPr>
        <w:t xml:space="preserve"> para integrar la Comisión Directiva Regional.</w:t>
      </w:r>
    </w:p>
    <w:p w14:paraId="037AC0CE"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17435397" w14:textId="77777777" w:rsidR="00A95095" w:rsidRDefault="00A95095" w:rsidP="00A95095">
      <w:pPr>
        <w:numPr>
          <w:ilvl w:val="0"/>
          <w:numId w:val="3"/>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Elección de la Comisión Electoral Regional, que estará integrada por tres miembros titulares y hasta tres suplentes. </w:t>
      </w:r>
    </w:p>
    <w:p w14:paraId="32CDAA9C"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1716FF49" w14:textId="027BAE3C" w:rsidR="007940EF" w:rsidRPr="00EF1609" w:rsidRDefault="00A95095" w:rsidP="00EF1609">
      <w:pPr>
        <w:numPr>
          <w:ilvl w:val="0"/>
          <w:numId w:val="5"/>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Delegados</w:t>
      </w:r>
      <w:r w:rsidR="00EB6179">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titulares y suplentes que intervendrán durante el ejercicio en las Asambleas Generales de la Asociación Rural del Paraguay en representación de la Regional.</w:t>
      </w:r>
    </w:p>
    <w:p w14:paraId="684C5A79"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5437D4AF" w14:textId="77777777" w:rsidR="00A95095" w:rsidRDefault="00A95095" w:rsidP="00A95095">
      <w:pPr>
        <w:numPr>
          <w:ilvl w:val="0"/>
          <w:numId w:val="7"/>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Nombramiento de dos socios para que firmen el Acta de la Asamblea con el Presidente y el Secretario.</w:t>
      </w:r>
    </w:p>
    <w:p w14:paraId="7CE719A8"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48D04B4D"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79E599D1"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784AE6C0"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6C834F74"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048C1127" w14:textId="77777777" w:rsidR="003E1E0F" w:rsidRDefault="003E1E0F" w:rsidP="002560CB">
      <w:pPr>
        <w:spacing w:after="0" w:line="240" w:lineRule="auto"/>
        <w:jc w:val="both"/>
        <w:rPr>
          <w:rFonts w:ascii="Arial" w:eastAsia="Times New Roman" w:hAnsi="Arial" w:cs="Arial"/>
          <w:b/>
          <w:bCs/>
          <w:i/>
          <w:iCs/>
          <w:color w:val="000000"/>
          <w:sz w:val="24"/>
          <w:szCs w:val="24"/>
          <w:lang w:eastAsia="es-ES"/>
        </w:rPr>
      </w:pPr>
    </w:p>
    <w:p w14:paraId="0C7AA9F6" w14:textId="77777777" w:rsidR="003E1E0F" w:rsidRDefault="003E1E0F" w:rsidP="002560CB">
      <w:pPr>
        <w:spacing w:after="0" w:line="240" w:lineRule="auto"/>
        <w:jc w:val="both"/>
        <w:rPr>
          <w:rFonts w:ascii="Arial" w:eastAsia="Times New Roman" w:hAnsi="Arial" w:cs="Arial"/>
          <w:b/>
          <w:bCs/>
          <w:i/>
          <w:iCs/>
          <w:color w:val="000000"/>
          <w:sz w:val="24"/>
          <w:szCs w:val="24"/>
          <w:lang w:eastAsia="es-ES"/>
        </w:rPr>
      </w:pPr>
    </w:p>
    <w:p w14:paraId="58D6FCF6" w14:textId="77777777"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14:paraId="4AB344DB" w14:textId="516A3FA4"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14:paraId="7418622C" w14:textId="77777777" w:rsidR="00E61F20" w:rsidRDefault="00E61F20" w:rsidP="00A95095">
      <w:pPr>
        <w:spacing w:after="0" w:line="240" w:lineRule="auto"/>
        <w:ind w:left="720"/>
        <w:jc w:val="both"/>
        <w:rPr>
          <w:rFonts w:ascii="Arial" w:eastAsia="Times New Roman" w:hAnsi="Arial" w:cs="Arial"/>
          <w:b/>
          <w:bCs/>
          <w:i/>
          <w:iCs/>
          <w:color w:val="000000"/>
          <w:sz w:val="24"/>
          <w:szCs w:val="24"/>
          <w:lang w:eastAsia="es-ES"/>
        </w:rPr>
      </w:pPr>
    </w:p>
    <w:p w14:paraId="5A655714" w14:textId="77777777"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14:paraId="3ECB4B0C" w14:textId="77777777" w:rsidR="00F321F2" w:rsidRDefault="00F321F2" w:rsidP="00A95095">
      <w:pPr>
        <w:spacing w:after="0" w:line="360" w:lineRule="auto"/>
        <w:ind w:left="720"/>
        <w:jc w:val="both"/>
        <w:rPr>
          <w:rFonts w:ascii="Arial" w:eastAsia="Times New Roman" w:hAnsi="Arial" w:cs="Arial"/>
          <w:b/>
          <w:bCs/>
          <w:i/>
          <w:iCs/>
          <w:color w:val="000000"/>
          <w:sz w:val="24"/>
          <w:szCs w:val="24"/>
          <w:u w:val="single"/>
          <w:lang w:eastAsia="es-ES"/>
        </w:rPr>
      </w:pPr>
    </w:p>
    <w:p w14:paraId="7577C227" w14:textId="77777777" w:rsidR="00F321F2" w:rsidRDefault="00F321F2" w:rsidP="00A95095">
      <w:pPr>
        <w:spacing w:after="0" w:line="360" w:lineRule="auto"/>
        <w:ind w:left="720"/>
        <w:jc w:val="both"/>
        <w:rPr>
          <w:rFonts w:ascii="Arial" w:eastAsia="Times New Roman" w:hAnsi="Arial" w:cs="Arial"/>
          <w:b/>
          <w:bCs/>
          <w:i/>
          <w:iCs/>
          <w:color w:val="000000"/>
          <w:sz w:val="24"/>
          <w:szCs w:val="24"/>
          <w:u w:val="single"/>
          <w:lang w:eastAsia="es-ES"/>
        </w:rPr>
      </w:pPr>
    </w:p>
    <w:p w14:paraId="7CCA8C14" w14:textId="180AE820" w:rsidR="00A95095" w:rsidRPr="00A95095" w:rsidRDefault="00A95095" w:rsidP="00A95095">
      <w:pPr>
        <w:spacing w:after="0" w:line="36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Nota:</w:t>
      </w:r>
      <w:r w:rsidRPr="00A95095">
        <w:rPr>
          <w:rFonts w:ascii="Arial" w:eastAsia="Times New Roman" w:hAnsi="Arial" w:cs="Arial"/>
          <w:b/>
          <w:bCs/>
          <w:i/>
          <w:iCs/>
          <w:color w:val="000000"/>
          <w:sz w:val="24"/>
          <w:szCs w:val="24"/>
          <w:lang w:eastAsia="es-ES"/>
        </w:rPr>
        <w:t xml:space="preserve"> Se transcriben los siguientes artículos de los Estatutos Sociales:</w:t>
      </w:r>
    </w:p>
    <w:p w14:paraId="016CD81A" w14:textId="77777777" w:rsidR="00A95095" w:rsidRPr="00A95095" w:rsidRDefault="00A95095" w:rsidP="00A95095">
      <w:pPr>
        <w:numPr>
          <w:ilvl w:val="0"/>
          <w:numId w:val="8"/>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91:</w:t>
      </w:r>
      <w:r w:rsidRPr="00A95095">
        <w:rPr>
          <w:rFonts w:ascii="Arial" w:eastAsia="Times New Roman" w:hAnsi="Arial" w:cs="Arial"/>
          <w:b/>
          <w:bCs/>
          <w:i/>
          <w:iCs/>
          <w:color w:val="000000"/>
          <w:sz w:val="24"/>
          <w:szCs w:val="24"/>
          <w:lang w:eastAsia="es-ES"/>
        </w:rPr>
        <w:t xml:space="preserve"> Las Asambleas Regionales sesionarán válidamente a la hora fijada en la convocatoria</w:t>
      </w:r>
      <w:r w:rsidR="00023805">
        <w:rPr>
          <w:rFonts w:ascii="Arial" w:eastAsia="Times New Roman" w:hAnsi="Arial" w:cs="Arial"/>
          <w:b/>
          <w:bCs/>
          <w:i/>
          <w:iCs/>
          <w:color w:val="000000"/>
          <w:sz w:val="24"/>
          <w:szCs w:val="24"/>
          <w:lang w:eastAsia="es-ES"/>
        </w:rPr>
        <w:t>,</w:t>
      </w:r>
      <w:r w:rsidRPr="00A95095">
        <w:rPr>
          <w:rFonts w:ascii="Arial" w:eastAsia="Times New Roman" w:hAnsi="Arial" w:cs="Arial"/>
          <w:b/>
          <w:bCs/>
          <w:i/>
          <w:iCs/>
          <w:color w:val="000000"/>
          <w:sz w:val="24"/>
          <w:szCs w:val="24"/>
          <w:lang w:eastAsia="es-ES"/>
        </w:rPr>
        <w:t xml:space="preserve"> con la presencia de más de la mitad de los Socios Activos y Adherentes que pertenezcan a la Regional con derecho a voto.</w:t>
      </w:r>
    </w:p>
    <w:p w14:paraId="47AB023C" w14:textId="77777777" w:rsidR="00A95095" w:rsidRPr="00A95095" w:rsidRDefault="00A95095" w:rsidP="00A95095">
      <w:pPr>
        <w:spacing w:after="0" w:line="360" w:lineRule="auto"/>
        <w:ind w:left="708"/>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Si no se reunieren dicho quórum, las Asambleas se consideran legalmente convocadas por segunda vez para llevarse a cabo a una hora después con cualquier número de Socios Activos presentes y Adherentes con derecho a voto.</w:t>
      </w:r>
      <w:r w:rsidRPr="00A95095">
        <w:rPr>
          <w:rFonts w:ascii="Arial" w:eastAsia="Times New Roman" w:hAnsi="Arial" w:cs="Arial"/>
          <w:b/>
          <w:bCs/>
          <w:i/>
          <w:iCs/>
          <w:color w:val="000000"/>
          <w:sz w:val="24"/>
          <w:szCs w:val="24"/>
          <w:lang w:eastAsia="es-ES"/>
        </w:rPr>
        <w:tab/>
      </w:r>
    </w:p>
    <w:p w14:paraId="068198C2" w14:textId="77777777" w:rsidR="00A95095" w:rsidRPr="00A95095" w:rsidRDefault="00A95095" w:rsidP="00A95095">
      <w:pPr>
        <w:numPr>
          <w:ilvl w:val="0"/>
          <w:numId w:val="9"/>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92:</w:t>
      </w:r>
      <w:r w:rsidRPr="00A95095">
        <w:rPr>
          <w:rFonts w:ascii="Arial" w:eastAsia="Times New Roman" w:hAnsi="Arial" w:cs="Arial"/>
          <w:b/>
          <w:bCs/>
          <w:i/>
          <w:iCs/>
          <w:color w:val="000000"/>
          <w:sz w:val="24"/>
          <w:szCs w:val="24"/>
          <w:lang w:eastAsia="es-ES"/>
        </w:rPr>
        <w:t xml:space="preserve"> Para tener derecho a participar en las Asambleas Regionales, los Socios Activos y Adherentes deberán tener seis meses de antigüedad y estar al día con la Tesorería, pudiendo pagar las cuotas hasta diez días antes de la fecha fijada para las asambleas. Los socios personas físicas pueden hacerse representar en la Asamblea por simple carta poder autenticada por Escribano Público o Juez de Paz, no pudiendo una misma persona representar a más de un socio. Los socios condominios y personas jurídicas pueden participar única y exclusivamente a través del representante aceptado por la Comisión Directiva Central que tenga la firma registrada en la Asociación Rural del Paraguay. La lista de socios de cada Regional con derecho a participar en la Asamblea se hará en base a los registros centrales de la Asociación Rural del Paraguay.</w:t>
      </w:r>
    </w:p>
    <w:p w14:paraId="34CE0B11" w14:textId="77777777" w:rsidR="00A95095" w:rsidRDefault="00A95095" w:rsidP="00A95095">
      <w:pPr>
        <w:spacing w:after="240" w:line="360" w:lineRule="auto"/>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p>
    <w:p w14:paraId="47FA6E8A" w14:textId="0E604AA8" w:rsidR="00E61F20" w:rsidRDefault="00E61F20" w:rsidP="00A95095">
      <w:pPr>
        <w:spacing w:after="240" w:line="360" w:lineRule="auto"/>
        <w:rPr>
          <w:rFonts w:ascii="Times New Roman" w:eastAsia="Times New Roman" w:hAnsi="Times New Roman" w:cs="Times New Roman"/>
          <w:sz w:val="24"/>
          <w:szCs w:val="24"/>
          <w:lang w:eastAsia="es-ES"/>
        </w:rPr>
      </w:pPr>
    </w:p>
    <w:p w14:paraId="1F1CC582" w14:textId="77777777" w:rsidR="00F321F2" w:rsidRDefault="00F321F2" w:rsidP="00A95095">
      <w:pPr>
        <w:spacing w:after="240" w:line="360" w:lineRule="auto"/>
        <w:rPr>
          <w:rFonts w:ascii="Times New Roman" w:eastAsia="Times New Roman" w:hAnsi="Times New Roman" w:cs="Times New Roman"/>
          <w:sz w:val="24"/>
          <w:szCs w:val="24"/>
          <w:lang w:eastAsia="es-ES"/>
        </w:rPr>
      </w:pPr>
    </w:p>
    <w:p w14:paraId="6BC46E28" w14:textId="77777777" w:rsidR="00E61F20" w:rsidRPr="00A95095" w:rsidRDefault="00E61F20" w:rsidP="00A95095">
      <w:pPr>
        <w:spacing w:after="240" w:line="360" w:lineRule="auto"/>
        <w:rPr>
          <w:rFonts w:ascii="Times New Roman" w:eastAsia="Times New Roman" w:hAnsi="Times New Roman" w:cs="Times New Roman"/>
          <w:sz w:val="24"/>
          <w:szCs w:val="24"/>
          <w:lang w:eastAsia="es-ES"/>
        </w:rPr>
      </w:pPr>
    </w:p>
    <w:p w14:paraId="4DE0A4D9" w14:textId="77777777" w:rsidR="00593A0C" w:rsidRPr="00A95095" w:rsidRDefault="00593A0C" w:rsidP="00A92C8A">
      <w:pPr>
        <w:spacing w:after="0" w:line="240" w:lineRule="auto"/>
        <w:ind w:firstLine="720"/>
        <w:jc w:val="center"/>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COMISIÓN DIRECTIVA REGIONAL</w:t>
      </w:r>
    </w:p>
    <w:p w14:paraId="3E21088D" w14:textId="77777777"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14:paraId="1451DC65" w14:textId="4FF75E02" w:rsidR="00593A0C" w:rsidRPr="00A95095" w:rsidRDefault="002B7405" w:rsidP="00593A0C">
      <w:pPr>
        <w:spacing w:after="0" w:line="240" w:lineRule="auto"/>
        <w:ind w:firstLine="720"/>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u w:val="single"/>
          <w:lang w:eastAsia="es-ES"/>
        </w:rPr>
        <w:t>EJERCICIO 20</w:t>
      </w:r>
      <w:r w:rsidR="007236F9">
        <w:rPr>
          <w:rFonts w:ascii="Arial" w:eastAsia="Times New Roman" w:hAnsi="Arial" w:cs="Arial"/>
          <w:b/>
          <w:bCs/>
          <w:i/>
          <w:iCs/>
          <w:color w:val="000000"/>
          <w:sz w:val="24"/>
          <w:szCs w:val="24"/>
          <w:u w:val="single"/>
          <w:lang w:eastAsia="es-ES"/>
        </w:rPr>
        <w:t>20</w:t>
      </w:r>
    </w:p>
    <w:p w14:paraId="2380D9FF" w14:textId="77777777"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14:paraId="2137D42B" w14:textId="3509880C" w:rsidR="00593A0C" w:rsidRPr="00A95095" w:rsidRDefault="00A009B0" w:rsidP="00593A0C">
      <w:pPr>
        <w:numPr>
          <w:ilvl w:val="0"/>
          <w:numId w:val="10"/>
        </w:numPr>
        <w:spacing w:before="120"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PRESIDENTE</w:t>
      </w:r>
      <w:r>
        <w:rPr>
          <w:rFonts w:ascii="Arial" w:eastAsia="Times New Roman" w:hAnsi="Arial" w:cs="Arial"/>
          <w:b/>
          <w:bCs/>
          <w:i/>
          <w:iCs/>
          <w:color w:val="000000"/>
          <w:sz w:val="24"/>
          <w:szCs w:val="24"/>
          <w:lang w:eastAsia="es-ES"/>
        </w:rPr>
        <w:tab/>
        <w:t xml:space="preserve">         </w:t>
      </w:r>
      <w:r w:rsidR="007236F9">
        <w:rPr>
          <w:rFonts w:ascii="Arial" w:eastAsia="Times New Roman" w:hAnsi="Arial" w:cs="Arial"/>
          <w:b/>
          <w:bCs/>
          <w:i/>
          <w:iCs/>
          <w:color w:val="000000"/>
          <w:sz w:val="24"/>
          <w:szCs w:val="24"/>
          <w:lang w:eastAsia="es-ES"/>
        </w:rPr>
        <w:t>Andrea Ferreira</w:t>
      </w:r>
      <w:r w:rsidR="00593A0C" w:rsidRPr="00A95095">
        <w:rPr>
          <w:rFonts w:ascii="Arial" w:eastAsia="Times New Roman" w:hAnsi="Arial" w:cs="Arial"/>
          <w:b/>
          <w:bCs/>
          <w:i/>
          <w:iCs/>
          <w:color w:val="000000"/>
          <w:sz w:val="24"/>
          <w:szCs w:val="24"/>
          <w:lang w:eastAsia="es-ES"/>
        </w:rPr>
        <w:t>                       </w:t>
      </w:r>
      <w:r w:rsidR="00593A0C" w:rsidRPr="00A95095">
        <w:rPr>
          <w:rFonts w:ascii="Arial" w:eastAsia="Times New Roman" w:hAnsi="Arial" w:cs="Arial"/>
          <w:b/>
          <w:bCs/>
          <w:i/>
          <w:iCs/>
          <w:color w:val="000000"/>
          <w:sz w:val="24"/>
          <w:szCs w:val="24"/>
          <w:lang w:eastAsia="es-ES"/>
        </w:rPr>
        <w:tab/>
      </w:r>
      <w:r w:rsidR="00593A0C" w:rsidRPr="00A95095">
        <w:rPr>
          <w:rFonts w:ascii="Arial" w:eastAsia="Times New Roman" w:hAnsi="Arial" w:cs="Arial"/>
          <w:b/>
          <w:bCs/>
          <w:i/>
          <w:iCs/>
          <w:color w:val="000000"/>
          <w:sz w:val="24"/>
          <w:szCs w:val="24"/>
          <w:lang w:eastAsia="es-ES"/>
        </w:rPr>
        <w:tab/>
      </w:r>
    </w:p>
    <w:p w14:paraId="75D348DD" w14:textId="1046141B"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VICE PRES. 1RO.</w:t>
      </w:r>
      <w:r w:rsidR="00A009B0">
        <w:rPr>
          <w:rFonts w:ascii="Arial" w:eastAsia="Times New Roman" w:hAnsi="Arial" w:cs="Arial"/>
          <w:b/>
          <w:bCs/>
          <w:i/>
          <w:iCs/>
          <w:color w:val="000000"/>
          <w:sz w:val="24"/>
          <w:szCs w:val="24"/>
          <w:lang w:eastAsia="es-ES"/>
        </w:rPr>
        <w:tab/>
        <w:t xml:space="preserve">         </w:t>
      </w:r>
      <w:r w:rsidR="007236F9">
        <w:rPr>
          <w:rFonts w:ascii="Arial" w:eastAsia="Times New Roman" w:hAnsi="Arial" w:cs="Arial"/>
          <w:b/>
          <w:bCs/>
          <w:i/>
          <w:iCs/>
          <w:color w:val="000000"/>
          <w:sz w:val="24"/>
          <w:szCs w:val="24"/>
          <w:lang w:eastAsia="es-ES"/>
        </w:rPr>
        <w:t>Martin Filartiga</w:t>
      </w:r>
      <w:r w:rsidR="00593A0C" w:rsidRPr="00A95095">
        <w:rPr>
          <w:rFonts w:ascii="Arial" w:eastAsia="Times New Roman" w:hAnsi="Arial" w:cs="Arial"/>
          <w:b/>
          <w:bCs/>
          <w:i/>
          <w:iCs/>
          <w:color w:val="000000"/>
          <w:sz w:val="24"/>
          <w:szCs w:val="24"/>
          <w:lang w:eastAsia="es-ES"/>
        </w:rPr>
        <w:t>                                </w:t>
      </w:r>
    </w:p>
    <w:p w14:paraId="459F3EEB" w14:textId="367C8F3E" w:rsidR="00593A0C" w:rsidRPr="00A009B0" w:rsidRDefault="00A009B0" w:rsidP="00593A0C">
      <w:pPr>
        <w:numPr>
          <w:ilvl w:val="0"/>
          <w:numId w:val="10"/>
        </w:numPr>
        <w:spacing w:after="0" w:line="240" w:lineRule="auto"/>
        <w:jc w:val="both"/>
        <w:textAlignment w:val="baseline"/>
        <w:rPr>
          <w:rFonts w:ascii="Arial" w:eastAsia="Times New Roman" w:hAnsi="Arial" w:cs="Arial"/>
          <w:b/>
          <w:bCs/>
          <w:i/>
          <w:iCs/>
          <w:color w:val="000000"/>
          <w:sz w:val="24"/>
          <w:szCs w:val="24"/>
          <w:lang w:val="en-US" w:eastAsia="es-ES"/>
        </w:rPr>
      </w:pPr>
      <w:r w:rsidRPr="00A009B0">
        <w:rPr>
          <w:rFonts w:ascii="Arial" w:eastAsia="Times New Roman" w:hAnsi="Arial" w:cs="Arial"/>
          <w:b/>
          <w:bCs/>
          <w:i/>
          <w:iCs/>
          <w:color w:val="000000"/>
          <w:sz w:val="24"/>
          <w:szCs w:val="24"/>
          <w:lang w:val="en-US" w:eastAsia="es-ES"/>
        </w:rPr>
        <w:t>VICE PRES. 2DO.</w:t>
      </w:r>
      <w:r w:rsidRPr="00A009B0">
        <w:rPr>
          <w:rFonts w:ascii="Arial" w:eastAsia="Times New Roman" w:hAnsi="Arial" w:cs="Arial"/>
          <w:b/>
          <w:bCs/>
          <w:i/>
          <w:iCs/>
          <w:color w:val="000000"/>
          <w:sz w:val="24"/>
          <w:szCs w:val="24"/>
          <w:lang w:val="en-US" w:eastAsia="es-ES"/>
        </w:rPr>
        <w:tab/>
        <w:t xml:space="preserve">         </w:t>
      </w:r>
      <w:r w:rsidR="007236F9">
        <w:rPr>
          <w:rFonts w:ascii="Arial" w:eastAsia="Times New Roman" w:hAnsi="Arial" w:cs="Arial"/>
          <w:b/>
          <w:bCs/>
          <w:i/>
          <w:iCs/>
          <w:color w:val="000000"/>
          <w:sz w:val="24"/>
          <w:szCs w:val="24"/>
          <w:lang w:val="en-US" w:eastAsia="es-ES"/>
        </w:rPr>
        <w:t>Luis Gulino</w:t>
      </w:r>
      <w:r w:rsidR="00593A0C" w:rsidRPr="00A009B0">
        <w:rPr>
          <w:rFonts w:ascii="Arial" w:eastAsia="Times New Roman" w:hAnsi="Arial" w:cs="Arial"/>
          <w:b/>
          <w:bCs/>
          <w:i/>
          <w:iCs/>
          <w:color w:val="000000"/>
          <w:sz w:val="24"/>
          <w:szCs w:val="24"/>
          <w:lang w:val="en-US" w:eastAsia="es-ES"/>
        </w:rPr>
        <w:t xml:space="preserve"> </w:t>
      </w:r>
      <w:r w:rsidR="00593A0C" w:rsidRPr="00A009B0">
        <w:rPr>
          <w:rFonts w:ascii="Arial" w:eastAsia="Times New Roman" w:hAnsi="Arial" w:cs="Arial"/>
          <w:b/>
          <w:bCs/>
          <w:i/>
          <w:iCs/>
          <w:color w:val="000000"/>
          <w:sz w:val="24"/>
          <w:szCs w:val="24"/>
          <w:lang w:val="en-US" w:eastAsia="es-ES"/>
        </w:rPr>
        <w:tab/>
      </w:r>
    </w:p>
    <w:p w14:paraId="093DA84C" w14:textId="77777777"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SECRETARIA        </w:t>
      </w:r>
      <w:r>
        <w:rPr>
          <w:rFonts w:ascii="Arial" w:eastAsia="Times New Roman" w:hAnsi="Arial" w:cs="Arial"/>
          <w:b/>
          <w:bCs/>
          <w:i/>
          <w:iCs/>
          <w:color w:val="000000"/>
          <w:sz w:val="24"/>
          <w:szCs w:val="24"/>
          <w:lang w:eastAsia="es-ES"/>
        </w:rPr>
        <w:tab/>
      </w:r>
      <w:r w:rsidR="00A009B0">
        <w:rPr>
          <w:rFonts w:ascii="Arial" w:eastAsia="Times New Roman" w:hAnsi="Arial" w:cs="Arial"/>
          <w:b/>
          <w:bCs/>
          <w:i/>
          <w:iCs/>
          <w:color w:val="000000"/>
          <w:sz w:val="24"/>
          <w:szCs w:val="24"/>
          <w:lang w:eastAsia="es-ES"/>
        </w:rPr>
        <w:t xml:space="preserve">         </w:t>
      </w:r>
      <w:r w:rsidR="00B06D02">
        <w:rPr>
          <w:rFonts w:ascii="Arial" w:eastAsia="Times New Roman" w:hAnsi="Arial" w:cs="Arial"/>
          <w:b/>
          <w:bCs/>
          <w:i/>
          <w:iCs/>
          <w:color w:val="000000"/>
          <w:sz w:val="24"/>
          <w:szCs w:val="24"/>
          <w:lang w:eastAsia="es-ES"/>
        </w:rPr>
        <w:t>Sandra Miltos</w:t>
      </w:r>
    </w:p>
    <w:p w14:paraId="1D6E26CE" w14:textId="297DDCB5"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PRO SECRETARI</w:t>
      </w:r>
      <w:r w:rsidR="00B06D02">
        <w:rPr>
          <w:rFonts w:ascii="Arial" w:eastAsia="Times New Roman" w:hAnsi="Arial" w:cs="Arial"/>
          <w:b/>
          <w:bCs/>
          <w:i/>
          <w:iCs/>
          <w:color w:val="000000"/>
          <w:sz w:val="24"/>
          <w:szCs w:val="24"/>
          <w:lang w:eastAsia="es-ES"/>
        </w:rPr>
        <w:t>O</w:t>
      </w:r>
      <w:r w:rsidR="00593A0C" w:rsidRPr="00A95095">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A009B0">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 xml:space="preserve">Karin </w:t>
      </w:r>
      <w:proofErr w:type="spellStart"/>
      <w:r w:rsidR="007236F9">
        <w:rPr>
          <w:rFonts w:ascii="Arial" w:eastAsia="Times New Roman" w:hAnsi="Arial" w:cs="Arial"/>
          <w:b/>
          <w:bCs/>
          <w:i/>
          <w:iCs/>
          <w:color w:val="000000"/>
          <w:sz w:val="24"/>
          <w:szCs w:val="24"/>
          <w:lang w:eastAsia="es-ES"/>
        </w:rPr>
        <w:t>Timcke</w:t>
      </w:r>
      <w:proofErr w:type="spellEnd"/>
    </w:p>
    <w:p w14:paraId="25D37358" w14:textId="5C504A76"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TES</w:t>
      </w:r>
      <w:r w:rsidR="00514190">
        <w:rPr>
          <w:rFonts w:ascii="Arial" w:eastAsia="Times New Roman" w:hAnsi="Arial" w:cs="Arial"/>
          <w:b/>
          <w:bCs/>
          <w:i/>
          <w:iCs/>
          <w:color w:val="000000"/>
          <w:sz w:val="24"/>
          <w:szCs w:val="24"/>
          <w:lang w:eastAsia="es-ES"/>
        </w:rPr>
        <w:t>ORERO</w:t>
      </w:r>
      <w:r w:rsidR="00A009B0">
        <w:rPr>
          <w:rFonts w:ascii="Arial" w:eastAsia="Times New Roman" w:hAnsi="Arial" w:cs="Arial"/>
          <w:b/>
          <w:bCs/>
          <w:i/>
          <w:iCs/>
          <w:color w:val="000000"/>
          <w:sz w:val="24"/>
          <w:szCs w:val="24"/>
          <w:lang w:eastAsia="es-ES"/>
        </w:rPr>
        <w:tab/>
      </w:r>
      <w:r w:rsidR="00A009B0">
        <w:rPr>
          <w:rFonts w:ascii="Arial" w:eastAsia="Times New Roman" w:hAnsi="Arial" w:cs="Arial"/>
          <w:b/>
          <w:bCs/>
          <w:i/>
          <w:iCs/>
          <w:color w:val="000000"/>
          <w:sz w:val="24"/>
          <w:szCs w:val="24"/>
          <w:lang w:eastAsia="es-ES"/>
        </w:rPr>
        <w:tab/>
        <w:t xml:space="preserve">         </w:t>
      </w:r>
      <w:r w:rsidR="007236F9">
        <w:rPr>
          <w:rFonts w:ascii="Arial" w:eastAsia="Times New Roman" w:hAnsi="Arial" w:cs="Arial"/>
          <w:b/>
          <w:bCs/>
          <w:i/>
          <w:iCs/>
          <w:color w:val="000000"/>
          <w:sz w:val="24"/>
          <w:szCs w:val="24"/>
          <w:lang w:eastAsia="es-ES"/>
        </w:rPr>
        <w:t>Nicolas Silva Berg</w:t>
      </w:r>
    </w:p>
    <w:p w14:paraId="3BFCCDE3" w14:textId="5B41E6C3"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PRO TESORERO</w:t>
      </w:r>
      <w:r w:rsidR="00A009B0">
        <w:rPr>
          <w:rFonts w:ascii="Arial" w:eastAsia="Times New Roman" w:hAnsi="Arial" w:cs="Arial"/>
          <w:b/>
          <w:bCs/>
          <w:i/>
          <w:iCs/>
          <w:color w:val="000000"/>
          <w:sz w:val="24"/>
          <w:szCs w:val="24"/>
          <w:lang w:eastAsia="es-ES"/>
        </w:rPr>
        <w:tab/>
        <w:t xml:space="preserve">         </w:t>
      </w:r>
      <w:r w:rsidR="007236F9">
        <w:rPr>
          <w:rFonts w:ascii="Arial" w:eastAsia="Times New Roman" w:hAnsi="Arial" w:cs="Arial"/>
          <w:b/>
          <w:bCs/>
          <w:i/>
          <w:iCs/>
          <w:color w:val="000000"/>
          <w:sz w:val="24"/>
          <w:szCs w:val="24"/>
          <w:lang w:eastAsia="es-ES"/>
        </w:rPr>
        <w:t>Fernando Cueto</w:t>
      </w:r>
      <w:r w:rsidRPr="00A95095">
        <w:rPr>
          <w:rFonts w:ascii="Arial" w:eastAsia="Times New Roman" w:hAnsi="Arial" w:cs="Arial"/>
          <w:b/>
          <w:bCs/>
          <w:i/>
          <w:iCs/>
          <w:color w:val="000000"/>
          <w:sz w:val="24"/>
          <w:szCs w:val="24"/>
          <w:lang w:eastAsia="es-ES"/>
        </w:rPr>
        <w:t>                              </w:t>
      </w:r>
    </w:p>
    <w:p w14:paraId="6C734BEA" w14:textId="0CFEAF3D" w:rsidR="00593A0C" w:rsidRPr="00554539"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TITULARES</w:t>
      </w:r>
      <w:r>
        <w:rPr>
          <w:rFonts w:ascii="Arial" w:eastAsia="Times New Roman" w:hAnsi="Arial" w:cs="Arial"/>
          <w:b/>
          <w:bCs/>
          <w:i/>
          <w:iCs/>
          <w:color w:val="000000"/>
          <w:sz w:val="24"/>
          <w:szCs w:val="24"/>
          <w:lang w:eastAsia="es-ES"/>
        </w:rPr>
        <w:tab/>
        <w:t xml:space="preserve"> </w:t>
      </w:r>
      <w:r>
        <w:rPr>
          <w:rFonts w:ascii="Arial" w:eastAsia="Times New Roman" w:hAnsi="Arial" w:cs="Arial"/>
          <w:b/>
          <w:bCs/>
          <w:i/>
          <w:iCs/>
          <w:color w:val="000000"/>
          <w:sz w:val="24"/>
          <w:szCs w:val="24"/>
          <w:lang w:eastAsia="es-ES"/>
        </w:rPr>
        <w:tab/>
        <w:t xml:space="preserve">         </w:t>
      </w:r>
      <w:r w:rsidR="007236F9">
        <w:rPr>
          <w:rFonts w:ascii="Arial" w:eastAsia="Times New Roman" w:hAnsi="Arial" w:cs="Arial"/>
          <w:b/>
          <w:bCs/>
          <w:i/>
          <w:iCs/>
          <w:color w:val="000000"/>
          <w:sz w:val="24"/>
          <w:szCs w:val="24"/>
          <w:lang w:eastAsia="es-ES"/>
        </w:rPr>
        <w:t>Daniel Smith</w:t>
      </w:r>
    </w:p>
    <w:p w14:paraId="1E3430AB" w14:textId="52B400DB" w:rsidR="00593A0C" w:rsidRDefault="00593A0C"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Miguel Muñoz</w:t>
      </w:r>
    </w:p>
    <w:p w14:paraId="533BCFE2" w14:textId="06174F2E" w:rsidR="00514190" w:rsidRDefault="00514190"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 xml:space="preserve">Martin Cosp </w:t>
      </w:r>
    </w:p>
    <w:p w14:paraId="38A3010C" w14:textId="53501622" w:rsidR="00593A0C" w:rsidRDefault="00593A0C"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 xml:space="preserve">Pablo Gines </w:t>
      </w:r>
    </w:p>
    <w:p w14:paraId="606BEB12" w14:textId="1DFCC0E8" w:rsidR="008A3AC2" w:rsidRPr="00A95095" w:rsidRDefault="008A3AC2" w:rsidP="00593A0C">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Aníbal Fernández</w:t>
      </w:r>
    </w:p>
    <w:p w14:paraId="2725F6D8" w14:textId="77777777"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14:paraId="767B861F" w14:textId="35BAF585" w:rsidR="00593A0C" w:rsidRPr="00A95095" w:rsidRDefault="00593A0C" w:rsidP="0009251F">
      <w:pPr>
        <w:numPr>
          <w:ilvl w:val="0"/>
          <w:numId w:val="11"/>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SUPLENTES</w:t>
      </w:r>
      <w:r>
        <w:rPr>
          <w:rFonts w:ascii="Arial" w:eastAsia="Times New Roman" w:hAnsi="Arial" w:cs="Arial"/>
          <w:b/>
          <w:bCs/>
          <w:i/>
          <w:iCs/>
          <w:color w:val="000000"/>
          <w:sz w:val="24"/>
          <w:szCs w:val="24"/>
          <w:lang w:eastAsia="es-ES"/>
        </w:rPr>
        <w:tab/>
        <w:t xml:space="preserve">         </w:t>
      </w:r>
      <w:r w:rsidR="007236F9">
        <w:rPr>
          <w:rFonts w:ascii="Arial" w:eastAsia="Times New Roman" w:hAnsi="Arial" w:cs="Arial"/>
          <w:b/>
          <w:bCs/>
          <w:i/>
          <w:iCs/>
          <w:color w:val="000000"/>
          <w:sz w:val="24"/>
          <w:szCs w:val="24"/>
          <w:lang w:eastAsia="es-ES"/>
        </w:rPr>
        <w:t>Mathias Weiler</w:t>
      </w:r>
    </w:p>
    <w:p w14:paraId="7BD5424D" w14:textId="50A6FC23" w:rsidR="00593A0C" w:rsidRPr="00A95095" w:rsidRDefault="00593A0C" w:rsidP="0009251F">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Miguel Ángel Solís</w:t>
      </w:r>
    </w:p>
    <w:p w14:paraId="3F5D8BAB" w14:textId="04983EA0" w:rsidR="00593A0C" w:rsidRPr="00A95095" w:rsidRDefault="00593A0C" w:rsidP="0009251F">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 xml:space="preserve"> Albert </w:t>
      </w:r>
      <w:proofErr w:type="spellStart"/>
      <w:r w:rsidR="007236F9">
        <w:rPr>
          <w:rFonts w:ascii="Arial" w:eastAsia="Times New Roman" w:hAnsi="Arial" w:cs="Arial"/>
          <w:b/>
          <w:bCs/>
          <w:i/>
          <w:iCs/>
          <w:color w:val="000000"/>
          <w:sz w:val="24"/>
          <w:szCs w:val="24"/>
          <w:lang w:eastAsia="es-ES"/>
        </w:rPr>
        <w:t>Wolk</w:t>
      </w:r>
      <w:proofErr w:type="spellEnd"/>
    </w:p>
    <w:p w14:paraId="02C3F72A" w14:textId="319EB98F" w:rsidR="00593A0C" w:rsidRPr="00A95095" w:rsidRDefault="00593A0C" w:rsidP="0009251F">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 xml:space="preserve">Fabian </w:t>
      </w:r>
      <w:proofErr w:type="spellStart"/>
      <w:r w:rsidR="007236F9">
        <w:rPr>
          <w:rFonts w:ascii="Arial" w:eastAsia="Times New Roman" w:hAnsi="Arial" w:cs="Arial"/>
          <w:b/>
          <w:bCs/>
          <w:i/>
          <w:iCs/>
          <w:color w:val="000000"/>
          <w:sz w:val="24"/>
          <w:szCs w:val="24"/>
          <w:lang w:eastAsia="es-ES"/>
        </w:rPr>
        <w:t>Barszez</w:t>
      </w:r>
      <w:proofErr w:type="spellEnd"/>
    </w:p>
    <w:p w14:paraId="32EDCA25" w14:textId="42A88803" w:rsidR="00593A0C" w:rsidRPr="00A95095" w:rsidRDefault="00593A0C" w:rsidP="0009251F">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 xml:space="preserve"> Gabriel Ruiz López Moreira</w:t>
      </w:r>
    </w:p>
    <w:p w14:paraId="6770B6A6" w14:textId="775FC3E7" w:rsidR="00593A0C" w:rsidRDefault="00593A0C" w:rsidP="0009251F">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 xml:space="preserve">Nelly Zavan </w:t>
      </w:r>
    </w:p>
    <w:p w14:paraId="499BD0F9" w14:textId="2FEB5F64" w:rsidR="00ED2753" w:rsidRPr="008A3AC2" w:rsidRDefault="00ED2753" w:rsidP="0009251F">
      <w:pPr>
        <w:spacing w:before="120" w:after="0" w:line="240" w:lineRule="auto"/>
        <w:jc w:val="both"/>
        <w:rPr>
          <w:rFonts w:ascii="Arial" w:eastAsia="Times New Roman" w:hAnsi="Arial" w:cs="Arial"/>
          <w:b/>
          <w:i/>
          <w:sz w:val="24"/>
          <w:szCs w:val="24"/>
          <w:lang w:eastAsia="es-ES"/>
        </w:rPr>
      </w:pPr>
      <w:r>
        <w:rPr>
          <w:rFonts w:ascii="Times New Roman" w:eastAsia="Times New Roman" w:hAnsi="Times New Roman" w:cs="Times New Roman"/>
          <w:sz w:val="24"/>
          <w:szCs w:val="24"/>
          <w:lang w:eastAsia="es-ES"/>
        </w:rPr>
        <w:t xml:space="preserve">                                                  </w:t>
      </w:r>
      <w:r w:rsidR="00566A15">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w:t>
      </w:r>
    </w:p>
    <w:p w14:paraId="79ACCF6C" w14:textId="77777777" w:rsidR="00346A91" w:rsidRPr="00346A91" w:rsidRDefault="00346A91" w:rsidP="00ED2753">
      <w:pPr>
        <w:spacing w:before="120" w:after="0" w:line="240" w:lineRule="auto"/>
        <w:jc w:val="both"/>
        <w:rPr>
          <w:rFonts w:ascii="Arial" w:eastAsia="Times New Roman" w:hAnsi="Arial" w:cs="Arial"/>
          <w:b/>
          <w:sz w:val="24"/>
          <w:szCs w:val="24"/>
          <w:lang w:eastAsia="es-ES"/>
        </w:rPr>
      </w:pPr>
    </w:p>
    <w:p w14:paraId="759E62CF" w14:textId="42B50030" w:rsidR="00593A0C" w:rsidRPr="00A95095" w:rsidRDefault="00593A0C" w:rsidP="00593A0C">
      <w:pPr>
        <w:numPr>
          <w:ilvl w:val="0"/>
          <w:numId w:val="12"/>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TITULAR</w:t>
      </w:r>
      <w:r w:rsidRPr="00A95095">
        <w:rPr>
          <w:rFonts w:ascii="Arial" w:eastAsia="Times New Roman" w:hAnsi="Arial" w:cs="Arial"/>
          <w:b/>
          <w:bCs/>
          <w:i/>
          <w:iCs/>
          <w:color w:val="000000"/>
          <w:sz w:val="24"/>
          <w:szCs w:val="24"/>
          <w:lang w:eastAsia="es-ES"/>
        </w:rPr>
        <w:tab/>
        <w:t xml:space="preserve">  </w:t>
      </w:r>
      <w:r w:rsidR="005C0D07">
        <w:rPr>
          <w:rFonts w:ascii="Arial" w:eastAsia="Times New Roman" w:hAnsi="Arial" w:cs="Arial"/>
          <w:b/>
          <w:bCs/>
          <w:i/>
          <w:iCs/>
          <w:color w:val="000000"/>
          <w:sz w:val="24"/>
          <w:szCs w:val="24"/>
          <w:lang w:eastAsia="es-ES"/>
        </w:rPr>
        <w:t xml:space="preserve">       </w:t>
      </w:r>
      <w:r w:rsidR="007236F9">
        <w:rPr>
          <w:rFonts w:ascii="Arial" w:eastAsia="Times New Roman" w:hAnsi="Arial" w:cs="Arial"/>
          <w:b/>
          <w:bCs/>
          <w:i/>
          <w:iCs/>
          <w:color w:val="000000"/>
          <w:sz w:val="24"/>
          <w:szCs w:val="24"/>
          <w:lang w:eastAsia="es-ES"/>
        </w:rPr>
        <w:t>Guillermo Serrati</w:t>
      </w:r>
    </w:p>
    <w:p w14:paraId="584193B6" w14:textId="5A7332F1" w:rsidR="00593A0C" w:rsidRPr="00A95095" w:rsidRDefault="00593A0C" w:rsidP="00593A0C">
      <w:pPr>
        <w:numPr>
          <w:ilvl w:val="0"/>
          <w:numId w:val="1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SUPLENTE</w:t>
      </w:r>
      <w:r w:rsidR="005C0D07">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Gu</w:t>
      </w:r>
      <w:r w:rsidR="007236F9">
        <w:rPr>
          <w:rFonts w:ascii="Arial" w:eastAsia="Times New Roman" w:hAnsi="Arial" w:cs="Arial"/>
          <w:b/>
          <w:bCs/>
          <w:i/>
          <w:iCs/>
          <w:color w:val="000000"/>
          <w:sz w:val="24"/>
          <w:szCs w:val="24"/>
          <w:lang w:eastAsia="es-ES"/>
        </w:rPr>
        <w:t>stavo Olmedo</w:t>
      </w:r>
    </w:p>
    <w:p w14:paraId="66CC9856" w14:textId="77777777" w:rsidR="00A95095" w:rsidRDefault="00A95095" w:rsidP="00A95095">
      <w:pPr>
        <w:spacing w:after="240" w:line="240" w:lineRule="auto"/>
        <w:jc w:val="both"/>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14:paraId="51FD18AC" w14:textId="77777777" w:rsidR="00A95095" w:rsidRDefault="00A95095" w:rsidP="00A95095">
      <w:pPr>
        <w:spacing w:after="240" w:line="240" w:lineRule="auto"/>
        <w:rPr>
          <w:rFonts w:ascii="Times New Roman" w:eastAsia="Times New Roman" w:hAnsi="Times New Roman" w:cs="Times New Roman"/>
          <w:sz w:val="24"/>
          <w:szCs w:val="24"/>
          <w:lang w:eastAsia="es-ES"/>
        </w:rPr>
      </w:pPr>
    </w:p>
    <w:p w14:paraId="75A85ADE" w14:textId="77777777" w:rsidR="00A95095" w:rsidRDefault="00A95095" w:rsidP="00A95095">
      <w:pPr>
        <w:spacing w:after="240" w:line="240" w:lineRule="auto"/>
        <w:rPr>
          <w:rFonts w:ascii="Times New Roman" w:eastAsia="Times New Roman" w:hAnsi="Times New Roman" w:cs="Times New Roman"/>
          <w:sz w:val="24"/>
          <w:szCs w:val="24"/>
          <w:lang w:eastAsia="es-ES"/>
        </w:rPr>
      </w:pPr>
    </w:p>
    <w:p w14:paraId="56B2F56D" w14:textId="47EF3368" w:rsidR="00B27E09" w:rsidRDefault="00B27E09" w:rsidP="00A95095">
      <w:pPr>
        <w:spacing w:after="240" w:line="240" w:lineRule="auto"/>
        <w:rPr>
          <w:rFonts w:ascii="Times New Roman" w:eastAsia="Times New Roman" w:hAnsi="Times New Roman" w:cs="Times New Roman"/>
          <w:sz w:val="24"/>
          <w:szCs w:val="24"/>
          <w:lang w:eastAsia="es-ES"/>
        </w:rPr>
      </w:pPr>
    </w:p>
    <w:p w14:paraId="3E940708" w14:textId="4FDE871C" w:rsidR="0009251F" w:rsidRDefault="0009251F" w:rsidP="00A95095">
      <w:pPr>
        <w:spacing w:after="240" w:line="240" w:lineRule="auto"/>
        <w:rPr>
          <w:rFonts w:ascii="Times New Roman" w:eastAsia="Times New Roman" w:hAnsi="Times New Roman" w:cs="Times New Roman"/>
          <w:sz w:val="24"/>
          <w:szCs w:val="24"/>
          <w:lang w:eastAsia="es-ES"/>
        </w:rPr>
      </w:pPr>
    </w:p>
    <w:p w14:paraId="26F228C5" w14:textId="3312E11D" w:rsidR="0009251F" w:rsidRDefault="0009251F" w:rsidP="00A95095">
      <w:pPr>
        <w:spacing w:after="240" w:line="240" w:lineRule="auto"/>
        <w:rPr>
          <w:rFonts w:ascii="Times New Roman" w:eastAsia="Times New Roman" w:hAnsi="Times New Roman" w:cs="Times New Roman"/>
          <w:sz w:val="24"/>
          <w:szCs w:val="24"/>
          <w:lang w:eastAsia="es-ES"/>
        </w:rPr>
      </w:pPr>
    </w:p>
    <w:p w14:paraId="7652DD50" w14:textId="77777777" w:rsidR="0009251F" w:rsidRPr="00A95095" w:rsidRDefault="0009251F" w:rsidP="00A95095">
      <w:pPr>
        <w:spacing w:after="240" w:line="240" w:lineRule="auto"/>
        <w:rPr>
          <w:rFonts w:ascii="Times New Roman" w:eastAsia="Times New Roman" w:hAnsi="Times New Roman" w:cs="Times New Roman"/>
          <w:sz w:val="24"/>
          <w:szCs w:val="24"/>
          <w:lang w:eastAsia="es-ES"/>
        </w:rPr>
      </w:pPr>
    </w:p>
    <w:p w14:paraId="2A7E3D53" w14:textId="77777777"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14:paraId="4803741D" w14:textId="77777777"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14:paraId="478A6A01" w14:textId="77777777"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NOMINA DE LOS DIRECTIVOS Y SOCIOS QUE PARTICIPARON EN LAS DIFERENTES COMISIONES DE TRABAJOS</w:t>
      </w:r>
    </w:p>
    <w:p w14:paraId="241190AA"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p>
    <w:p w14:paraId="50E79D9A" w14:textId="77777777"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14:paraId="60960099" w14:textId="6CAEACAE" w:rsidR="006E5A9B" w:rsidRPr="00A95095" w:rsidRDefault="00B27162" w:rsidP="006E5A9B">
      <w:pPr>
        <w:numPr>
          <w:ilvl w:val="0"/>
          <w:numId w:val="13"/>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Comisión </w:t>
      </w:r>
      <w:proofErr w:type="spellStart"/>
      <w:r w:rsidR="000D5A34">
        <w:rPr>
          <w:rFonts w:ascii="Arial" w:eastAsia="Times New Roman" w:hAnsi="Arial" w:cs="Arial"/>
          <w:b/>
          <w:bCs/>
          <w:i/>
          <w:iCs/>
          <w:color w:val="000000"/>
          <w:sz w:val="24"/>
          <w:szCs w:val="24"/>
          <w:lang w:eastAsia="es-ES"/>
        </w:rPr>
        <w:t>Pirahú</w:t>
      </w:r>
      <w:proofErr w:type="spellEnd"/>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C9743F">
        <w:rPr>
          <w:rFonts w:ascii="Arial" w:eastAsia="Times New Roman" w:hAnsi="Arial" w:cs="Arial"/>
          <w:b/>
          <w:bCs/>
          <w:i/>
          <w:iCs/>
          <w:color w:val="000000"/>
          <w:sz w:val="24"/>
          <w:szCs w:val="24"/>
          <w:lang w:eastAsia="es-ES"/>
        </w:rPr>
        <w:t xml:space="preserve">                     </w:t>
      </w:r>
      <w:r w:rsidR="00C42D88">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Daniel Smith</w:t>
      </w:r>
    </w:p>
    <w:p w14:paraId="75A1DDBF" w14:textId="0AD41E3A"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B27162">
        <w:rPr>
          <w:rFonts w:ascii="Arial" w:eastAsia="Times New Roman" w:hAnsi="Arial" w:cs="Arial"/>
          <w:b/>
          <w:bCs/>
          <w:i/>
          <w:iCs/>
          <w:color w:val="000000"/>
          <w:sz w:val="24"/>
          <w:szCs w:val="24"/>
          <w:lang w:eastAsia="es-ES"/>
        </w:rPr>
        <w:t>Miguel Solís</w:t>
      </w:r>
      <w:r w:rsidR="00C9743F">
        <w:rPr>
          <w:rFonts w:ascii="Arial" w:eastAsia="Times New Roman" w:hAnsi="Arial" w:cs="Arial"/>
          <w:b/>
          <w:bCs/>
          <w:i/>
          <w:iCs/>
          <w:color w:val="000000"/>
          <w:sz w:val="24"/>
          <w:szCs w:val="24"/>
          <w:lang w:eastAsia="es-ES"/>
        </w:rPr>
        <w:t xml:space="preserve"> </w:t>
      </w:r>
    </w:p>
    <w:p w14:paraId="5DC4E55E" w14:textId="44370818"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B27162">
        <w:rPr>
          <w:rFonts w:ascii="Arial" w:eastAsia="Times New Roman" w:hAnsi="Arial" w:cs="Arial"/>
          <w:b/>
          <w:bCs/>
          <w:i/>
          <w:iCs/>
          <w:color w:val="000000"/>
          <w:sz w:val="24"/>
          <w:szCs w:val="24"/>
          <w:lang w:eastAsia="es-ES"/>
        </w:rPr>
        <w:t>Aníbal Fernández</w:t>
      </w:r>
    </w:p>
    <w:p w14:paraId="65A02016" w14:textId="069845C1"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B27162">
        <w:rPr>
          <w:rFonts w:ascii="Arial" w:eastAsia="Times New Roman" w:hAnsi="Arial" w:cs="Arial"/>
          <w:b/>
          <w:bCs/>
          <w:i/>
          <w:iCs/>
          <w:color w:val="000000"/>
          <w:sz w:val="24"/>
          <w:szCs w:val="24"/>
          <w:lang w:eastAsia="es-ES"/>
        </w:rPr>
        <w:t xml:space="preserve">Pablo Gines </w:t>
      </w:r>
    </w:p>
    <w:p w14:paraId="1AB8B6D0" w14:textId="77777777" w:rsidR="00B27162" w:rsidRDefault="00B27162" w:rsidP="006E5A9B">
      <w:pPr>
        <w:spacing w:after="0" w:line="240" w:lineRule="auto"/>
        <w:ind w:left="720"/>
        <w:jc w:val="both"/>
        <w:rPr>
          <w:rFonts w:ascii="Arial" w:eastAsia="Times New Roman" w:hAnsi="Arial" w:cs="Arial"/>
          <w:b/>
          <w:bCs/>
          <w:i/>
          <w:iCs/>
          <w:color w:val="000000"/>
          <w:sz w:val="24"/>
          <w:szCs w:val="24"/>
          <w:lang w:eastAsia="es-ES"/>
        </w:rPr>
      </w:pPr>
    </w:p>
    <w:p w14:paraId="7D7C7305" w14:textId="1621FD82" w:rsidR="00B27162" w:rsidRPr="00B27162" w:rsidRDefault="00B27162" w:rsidP="00B27162">
      <w:pPr>
        <w:pStyle w:val="Prrafodelista"/>
        <w:numPr>
          <w:ilvl w:val="0"/>
          <w:numId w:val="24"/>
        </w:numPr>
        <w:spacing w:after="0" w:line="240" w:lineRule="auto"/>
        <w:jc w:val="both"/>
        <w:rPr>
          <w:rFonts w:ascii="Arial" w:eastAsia="Times New Roman" w:hAnsi="Arial" w:cs="Arial"/>
          <w:b/>
          <w:bCs/>
          <w:i/>
          <w:iCs/>
          <w:sz w:val="24"/>
          <w:szCs w:val="24"/>
          <w:lang w:eastAsia="es-ES"/>
        </w:rPr>
      </w:pPr>
      <w:r w:rsidRPr="00B27162">
        <w:rPr>
          <w:rFonts w:ascii="Arial" w:eastAsia="Times New Roman" w:hAnsi="Arial" w:cs="Arial"/>
          <w:b/>
          <w:bCs/>
          <w:i/>
          <w:iCs/>
          <w:sz w:val="24"/>
          <w:szCs w:val="24"/>
          <w:lang w:eastAsia="es-ES"/>
        </w:rPr>
        <w:t>Comisión Feria                                Martin Filartiga</w:t>
      </w:r>
    </w:p>
    <w:p w14:paraId="44843A4D" w14:textId="31F838A6" w:rsidR="00B27162" w:rsidRPr="00B27162" w:rsidRDefault="00B27162" w:rsidP="00B27162">
      <w:pPr>
        <w:pStyle w:val="Prrafodelista"/>
        <w:spacing w:after="0" w:line="240" w:lineRule="auto"/>
        <w:jc w:val="both"/>
        <w:rPr>
          <w:rFonts w:ascii="Arial" w:eastAsia="Times New Roman" w:hAnsi="Arial" w:cs="Arial"/>
          <w:b/>
          <w:bCs/>
          <w:i/>
          <w:iCs/>
          <w:sz w:val="24"/>
          <w:szCs w:val="24"/>
          <w:lang w:eastAsia="es-ES"/>
        </w:rPr>
      </w:pPr>
      <w:r w:rsidRPr="00B27162">
        <w:rPr>
          <w:rFonts w:ascii="Arial" w:eastAsia="Times New Roman" w:hAnsi="Arial" w:cs="Arial"/>
          <w:b/>
          <w:bCs/>
          <w:i/>
          <w:iCs/>
          <w:sz w:val="24"/>
          <w:szCs w:val="24"/>
          <w:lang w:eastAsia="es-ES"/>
        </w:rPr>
        <w:t xml:space="preserve">                                                         </w:t>
      </w:r>
      <w:r>
        <w:rPr>
          <w:rFonts w:ascii="Arial" w:eastAsia="Times New Roman" w:hAnsi="Arial" w:cs="Arial"/>
          <w:b/>
          <w:bCs/>
          <w:i/>
          <w:iCs/>
          <w:sz w:val="24"/>
          <w:szCs w:val="24"/>
          <w:lang w:eastAsia="es-ES"/>
        </w:rPr>
        <w:t xml:space="preserve"> </w:t>
      </w:r>
      <w:r w:rsidRPr="00B27162">
        <w:rPr>
          <w:rFonts w:ascii="Arial" w:eastAsia="Times New Roman" w:hAnsi="Arial" w:cs="Arial"/>
          <w:b/>
          <w:bCs/>
          <w:i/>
          <w:iCs/>
          <w:sz w:val="24"/>
          <w:szCs w:val="24"/>
          <w:lang w:eastAsia="es-ES"/>
        </w:rPr>
        <w:t>Martin Cosp</w:t>
      </w:r>
    </w:p>
    <w:p w14:paraId="668F6464" w14:textId="53594E1A" w:rsidR="00B27162" w:rsidRPr="00B27162" w:rsidRDefault="00B27162" w:rsidP="00B27162">
      <w:pPr>
        <w:pStyle w:val="Prrafodelista"/>
        <w:spacing w:after="0" w:line="240" w:lineRule="auto"/>
        <w:jc w:val="both"/>
        <w:rPr>
          <w:rFonts w:ascii="Arial" w:eastAsia="Times New Roman" w:hAnsi="Arial" w:cs="Arial"/>
          <w:b/>
          <w:bCs/>
          <w:i/>
          <w:iCs/>
          <w:sz w:val="24"/>
          <w:szCs w:val="24"/>
          <w:lang w:eastAsia="es-ES"/>
        </w:rPr>
      </w:pPr>
      <w:r w:rsidRPr="00B27162">
        <w:rPr>
          <w:rFonts w:ascii="Arial" w:eastAsia="Times New Roman" w:hAnsi="Arial" w:cs="Arial"/>
          <w:b/>
          <w:bCs/>
          <w:i/>
          <w:iCs/>
          <w:sz w:val="24"/>
          <w:szCs w:val="24"/>
          <w:lang w:eastAsia="es-ES"/>
        </w:rPr>
        <w:t xml:space="preserve">                                                          Miguel Muñoz</w:t>
      </w:r>
    </w:p>
    <w:p w14:paraId="5CC9E131" w14:textId="6CD99E8F" w:rsidR="00B27162" w:rsidRPr="00B27162" w:rsidRDefault="00B27162" w:rsidP="00B27162">
      <w:pPr>
        <w:pStyle w:val="Prrafodelista"/>
        <w:spacing w:after="0" w:line="240" w:lineRule="auto"/>
        <w:jc w:val="both"/>
        <w:rPr>
          <w:rFonts w:ascii="Arial" w:eastAsia="Times New Roman" w:hAnsi="Arial" w:cs="Arial"/>
          <w:b/>
          <w:bCs/>
          <w:i/>
          <w:iCs/>
          <w:sz w:val="24"/>
          <w:szCs w:val="24"/>
          <w:lang w:eastAsia="es-ES"/>
        </w:rPr>
      </w:pPr>
      <w:r w:rsidRPr="00B27162">
        <w:rPr>
          <w:rFonts w:ascii="Arial" w:eastAsia="Times New Roman" w:hAnsi="Arial" w:cs="Arial"/>
          <w:b/>
          <w:bCs/>
          <w:i/>
          <w:iCs/>
          <w:sz w:val="24"/>
          <w:szCs w:val="24"/>
          <w:lang w:eastAsia="es-ES"/>
        </w:rPr>
        <w:t xml:space="preserve">                                                          Aníbal Fernández</w:t>
      </w:r>
    </w:p>
    <w:p w14:paraId="3B5F45D5" w14:textId="77777777" w:rsidR="00D07A98" w:rsidRPr="00E8292F" w:rsidRDefault="00D07A98" w:rsidP="006E5A9B">
      <w:pPr>
        <w:spacing w:after="0" w:line="240" w:lineRule="auto"/>
        <w:jc w:val="both"/>
        <w:rPr>
          <w:rFonts w:ascii="Times New Roman" w:eastAsia="Times New Roman" w:hAnsi="Times New Roman" w:cs="Times New Roman"/>
          <w:sz w:val="24"/>
          <w:szCs w:val="24"/>
          <w:lang w:eastAsia="es-ES"/>
        </w:rPr>
      </w:pPr>
    </w:p>
    <w:p w14:paraId="5106C61C" w14:textId="660183E0" w:rsidR="006E5A9B" w:rsidRPr="00E8292F" w:rsidRDefault="006E5A9B" w:rsidP="006E5A9B">
      <w:pPr>
        <w:numPr>
          <w:ilvl w:val="0"/>
          <w:numId w:val="15"/>
        </w:numPr>
        <w:spacing w:after="0" w:line="240" w:lineRule="auto"/>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Representante</w:t>
      </w:r>
      <w:r w:rsidR="007031CA">
        <w:rPr>
          <w:rFonts w:ascii="Arial" w:eastAsia="Times New Roman" w:hAnsi="Arial" w:cs="Arial"/>
          <w:b/>
          <w:bCs/>
          <w:i/>
          <w:iCs/>
          <w:sz w:val="24"/>
          <w:szCs w:val="24"/>
          <w:lang w:eastAsia="es-ES"/>
        </w:rPr>
        <w:t xml:space="preserve">s ante </w:t>
      </w:r>
      <w:r w:rsidRPr="00E8292F">
        <w:rPr>
          <w:rFonts w:ascii="Arial" w:eastAsia="Times New Roman" w:hAnsi="Arial" w:cs="Arial"/>
          <w:b/>
          <w:bCs/>
          <w:i/>
          <w:iCs/>
          <w:sz w:val="24"/>
          <w:szCs w:val="24"/>
          <w:lang w:eastAsia="es-ES"/>
        </w:rPr>
        <w:t xml:space="preserve">la </w:t>
      </w:r>
      <w:proofErr w:type="spellStart"/>
      <w:r w:rsidRPr="00E8292F">
        <w:rPr>
          <w:rFonts w:ascii="Arial" w:eastAsia="Times New Roman" w:hAnsi="Arial" w:cs="Arial"/>
          <w:b/>
          <w:bCs/>
          <w:i/>
          <w:iCs/>
          <w:sz w:val="24"/>
          <w:szCs w:val="24"/>
          <w:lang w:eastAsia="es-ES"/>
        </w:rPr>
        <w:t>Colcat</w:t>
      </w:r>
      <w:proofErr w:type="spellEnd"/>
      <w:r w:rsidRPr="00E8292F">
        <w:rPr>
          <w:rFonts w:ascii="Arial" w:eastAsia="Times New Roman" w:hAnsi="Arial" w:cs="Arial"/>
          <w:b/>
          <w:bCs/>
          <w:i/>
          <w:iCs/>
          <w:sz w:val="24"/>
          <w:szCs w:val="24"/>
          <w:lang w:eastAsia="es-ES"/>
        </w:rPr>
        <w:tab/>
      </w:r>
      <w:r w:rsidR="00C42D88" w:rsidRPr="00E8292F">
        <w:rPr>
          <w:rFonts w:ascii="Arial" w:eastAsia="Times New Roman" w:hAnsi="Arial" w:cs="Arial"/>
          <w:b/>
          <w:bCs/>
          <w:i/>
          <w:iCs/>
          <w:sz w:val="24"/>
          <w:szCs w:val="24"/>
          <w:lang w:eastAsia="es-ES"/>
        </w:rPr>
        <w:t xml:space="preserve">    </w:t>
      </w:r>
      <w:r w:rsidR="0058180C" w:rsidRPr="00E8292F">
        <w:rPr>
          <w:rFonts w:ascii="Arial" w:eastAsia="Times New Roman" w:hAnsi="Arial" w:cs="Arial"/>
          <w:b/>
          <w:bCs/>
          <w:i/>
          <w:iCs/>
          <w:sz w:val="24"/>
          <w:szCs w:val="24"/>
          <w:lang w:eastAsia="es-ES"/>
        </w:rPr>
        <w:t>Martin Filartiga</w:t>
      </w:r>
    </w:p>
    <w:p w14:paraId="0BEAEFD3" w14:textId="55A85CBA" w:rsidR="006E5A9B" w:rsidRPr="00E8292F" w:rsidRDefault="006E5A9B" w:rsidP="006E5A9B">
      <w:pPr>
        <w:spacing w:after="0" w:line="240" w:lineRule="auto"/>
        <w:ind w:left="360"/>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                                                          </w:t>
      </w:r>
      <w:r w:rsidR="00C42D88" w:rsidRPr="00E8292F">
        <w:rPr>
          <w:rFonts w:ascii="Arial" w:eastAsia="Times New Roman" w:hAnsi="Arial" w:cs="Arial"/>
          <w:b/>
          <w:bCs/>
          <w:i/>
          <w:iCs/>
          <w:sz w:val="24"/>
          <w:szCs w:val="24"/>
          <w:lang w:eastAsia="es-ES"/>
        </w:rPr>
        <w:t xml:space="preserve">   </w:t>
      </w:r>
      <w:r w:rsidRPr="00E8292F">
        <w:rPr>
          <w:rFonts w:ascii="Arial" w:eastAsia="Times New Roman" w:hAnsi="Arial" w:cs="Arial"/>
          <w:b/>
          <w:bCs/>
          <w:i/>
          <w:iCs/>
          <w:sz w:val="24"/>
          <w:szCs w:val="24"/>
          <w:lang w:eastAsia="es-ES"/>
        </w:rPr>
        <w:t xml:space="preserve"> </w:t>
      </w:r>
      <w:r w:rsidR="007031CA">
        <w:rPr>
          <w:rFonts w:ascii="Arial" w:eastAsia="Times New Roman" w:hAnsi="Arial" w:cs="Arial"/>
          <w:b/>
          <w:bCs/>
          <w:i/>
          <w:iCs/>
          <w:sz w:val="24"/>
          <w:szCs w:val="24"/>
          <w:lang w:eastAsia="es-ES"/>
        </w:rPr>
        <w:t>Fernando Cueto</w:t>
      </w:r>
    </w:p>
    <w:p w14:paraId="4EFF2859" w14:textId="77777777" w:rsidR="006E5A9B" w:rsidRPr="00E8292F" w:rsidRDefault="006E5A9B" w:rsidP="006E5A9B">
      <w:pPr>
        <w:spacing w:after="0" w:line="240" w:lineRule="auto"/>
        <w:jc w:val="both"/>
        <w:rPr>
          <w:rFonts w:ascii="Times New Roman" w:eastAsia="Times New Roman" w:hAnsi="Times New Roman" w:cs="Times New Roman"/>
          <w:sz w:val="24"/>
          <w:szCs w:val="24"/>
          <w:lang w:eastAsia="es-ES"/>
        </w:rPr>
      </w:pPr>
    </w:p>
    <w:p w14:paraId="2DBBCF1A" w14:textId="77777777" w:rsidR="006E5A9B" w:rsidRPr="00E8292F" w:rsidRDefault="006E5A9B" w:rsidP="006E5A9B">
      <w:pPr>
        <w:numPr>
          <w:ilvl w:val="0"/>
          <w:numId w:val="16"/>
        </w:numPr>
        <w:spacing w:after="0" w:line="240" w:lineRule="auto"/>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Comisión de Medio Ambiente</w:t>
      </w:r>
      <w:r w:rsidR="00C42D88" w:rsidRPr="00E8292F">
        <w:rPr>
          <w:rFonts w:ascii="Arial" w:eastAsia="Times New Roman" w:hAnsi="Arial" w:cs="Arial"/>
          <w:b/>
          <w:bCs/>
          <w:i/>
          <w:iCs/>
          <w:sz w:val="24"/>
          <w:szCs w:val="24"/>
          <w:lang w:eastAsia="es-ES"/>
        </w:rPr>
        <w:t xml:space="preserve">      </w:t>
      </w:r>
      <w:r w:rsidRPr="00E8292F">
        <w:rPr>
          <w:rFonts w:ascii="Arial" w:eastAsia="Times New Roman" w:hAnsi="Arial" w:cs="Arial"/>
          <w:b/>
          <w:bCs/>
          <w:i/>
          <w:iCs/>
          <w:sz w:val="24"/>
          <w:szCs w:val="24"/>
          <w:lang w:eastAsia="es-ES"/>
        </w:rPr>
        <w:t>Luis Gulino</w:t>
      </w:r>
    </w:p>
    <w:p w14:paraId="1904DA16" w14:textId="1999CBC0" w:rsidR="006E5A9B" w:rsidRPr="00E8292F" w:rsidRDefault="006E5A9B" w:rsidP="006E5A9B">
      <w:pPr>
        <w:spacing w:after="0" w:line="240" w:lineRule="auto"/>
        <w:ind w:left="360"/>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                                       </w:t>
      </w:r>
      <w:r w:rsidR="000D5A34" w:rsidRPr="00E8292F">
        <w:rPr>
          <w:rFonts w:ascii="Arial" w:eastAsia="Times New Roman" w:hAnsi="Arial" w:cs="Arial"/>
          <w:b/>
          <w:bCs/>
          <w:i/>
          <w:iCs/>
          <w:sz w:val="24"/>
          <w:szCs w:val="24"/>
          <w:lang w:eastAsia="es-ES"/>
        </w:rPr>
        <w:t xml:space="preserve">                   </w:t>
      </w:r>
      <w:r w:rsidR="00C11B14" w:rsidRPr="00E8292F">
        <w:rPr>
          <w:rFonts w:ascii="Arial" w:eastAsia="Times New Roman" w:hAnsi="Arial" w:cs="Arial"/>
          <w:b/>
          <w:bCs/>
          <w:i/>
          <w:iCs/>
          <w:sz w:val="24"/>
          <w:szCs w:val="24"/>
          <w:lang w:eastAsia="es-ES"/>
        </w:rPr>
        <w:t xml:space="preserve">   </w:t>
      </w:r>
    </w:p>
    <w:p w14:paraId="6A2F35F6" w14:textId="77777777" w:rsidR="006E5A9B" w:rsidRPr="00E8292F" w:rsidRDefault="006E5A9B" w:rsidP="006E5A9B">
      <w:pPr>
        <w:spacing w:after="0" w:line="240" w:lineRule="auto"/>
        <w:jc w:val="both"/>
        <w:rPr>
          <w:rFonts w:ascii="Times New Roman" w:eastAsia="Times New Roman" w:hAnsi="Times New Roman" w:cs="Times New Roman"/>
          <w:sz w:val="24"/>
          <w:szCs w:val="24"/>
          <w:lang w:eastAsia="es-ES"/>
        </w:rPr>
      </w:pPr>
    </w:p>
    <w:p w14:paraId="30361282" w14:textId="77777777" w:rsidR="0001002A" w:rsidRPr="00E8292F" w:rsidRDefault="0001002A" w:rsidP="006E5A9B">
      <w:pPr>
        <w:numPr>
          <w:ilvl w:val="0"/>
          <w:numId w:val="17"/>
        </w:numPr>
        <w:spacing w:after="0" w:line="240" w:lineRule="auto"/>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Captación y recuperación </w:t>
      </w:r>
    </w:p>
    <w:p w14:paraId="2570CD89" w14:textId="234596A5" w:rsidR="006E5A9B" w:rsidRPr="00E8292F" w:rsidRDefault="0001002A" w:rsidP="0001002A">
      <w:pPr>
        <w:spacing w:after="0" w:line="240" w:lineRule="auto"/>
        <w:ind w:left="720"/>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de socios</w:t>
      </w:r>
      <w:r w:rsidR="000D5A34" w:rsidRPr="00E8292F">
        <w:rPr>
          <w:rFonts w:ascii="Arial" w:eastAsia="Times New Roman" w:hAnsi="Arial" w:cs="Arial"/>
          <w:b/>
          <w:bCs/>
          <w:i/>
          <w:iCs/>
          <w:sz w:val="24"/>
          <w:szCs w:val="24"/>
          <w:lang w:eastAsia="es-ES"/>
        </w:rPr>
        <w:t xml:space="preserve">                       </w:t>
      </w:r>
      <w:r w:rsidR="00C42D88" w:rsidRPr="00E8292F">
        <w:rPr>
          <w:rFonts w:ascii="Arial" w:eastAsia="Times New Roman" w:hAnsi="Arial" w:cs="Arial"/>
          <w:b/>
          <w:bCs/>
          <w:i/>
          <w:iCs/>
          <w:sz w:val="24"/>
          <w:szCs w:val="24"/>
          <w:lang w:eastAsia="es-ES"/>
        </w:rPr>
        <w:t xml:space="preserve">  </w:t>
      </w:r>
      <w:r w:rsidRPr="00E8292F">
        <w:rPr>
          <w:rFonts w:ascii="Arial" w:eastAsia="Times New Roman" w:hAnsi="Arial" w:cs="Arial"/>
          <w:b/>
          <w:bCs/>
          <w:i/>
          <w:iCs/>
          <w:sz w:val="24"/>
          <w:szCs w:val="24"/>
          <w:lang w:eastAsia="es-ES"/>
        </w:rPr>
        <w:t xml:space="preserve">              </w:t>
      </w:r>
      <w:r w:rsidR="00C42D88" w:rsidRPr="00E8292F">
        <w:rPr>
          <w:rFonts w:ascii="Arial" w:eastAsia="Times New Roman" w:hAnsi="Arial" w:cs="Arial"/>
          <w:b/>
          <w:bCs/>
          <w:i/>
          <w:iCs/>
          <w:sz w:val="24"/>
          <w:szCs w:val="24"/>
          <w:lang w:eastAsia="es-ES"/>
        </w:rPr>
        <w:t xml:space="preserve"> </w:t>
      </w:r>
      <w:r w:rsidR="007031CA">
        <w:rPr>
          <w:rFonts w:ascii="Arial" w:eastAsia="Times New Roman" w:hAnsi="Arial" w:cs="Arial"/>
          <w:b/>
          <w:bCs/>
          <w:i/>
          <w:iCs/>
          <w:sz w:val="24"/>
          <w:szCs w:val="24"/>
          <w:lang w:eastAsia="es-ES"/>
        </w:rPr>
        <w:t>Andrea Ferreira</w:t>
      </w:r>
    </w:p>
    <w:p w14:paraId="7389BF1B" w14:textId="4D55FB01" w:rsidR="006E5A9B" w:rsidRPr="00E8292F" w:rsidRDefault="006E5A9B" w:rsidP="006E5A9B">
      <w:pPr>
        <w:spacing w:after="0" w:line="240" w:lineRule="auto"/>
        <w:ind w:left="720"/>
        <w:jc w:val="both"/>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ab/>
        <w:t> </w:t>
      </w:r>
      <w:r w:rsidR="000D5A34" w:rsidRPr="00E8292F">
        <w:rPr>
          <w:rFonts w:ascii="Arial" w:eastAsia="Times New Roman" w:hAnsi="Arial" w:cs="Arial"/>
          <w:b/>
          <w:bCs/>
          <w:i/>
          <w:iCs/>
          <w:sz w:val="24"/>
          <w:szCs w:val="24"/>
          <w:lang w:eastAsia="es-ES"/>
        </w:rPr>
        <w:tab/>
      </w:r>
      <w:r w:rsidR="000D5A34" w:rsidRPr="00E8292F">
        <w:rPr>
          <w:rFonts w:ascii="Arial" w:eastAsia="Times New Roman" w:hAnsi="Arial" w:cs="Arial"/>
          <w:b/>
          <w:bCs/>
          <w:i/>
          <w:iCs/>
          <w:sz w:val="24"/>
          <w:szCs w:val="24"/>
          <w:lang w:eastAsia="es-ES"/>
        </w:rPr>
        <w:tab/>
      </w:r>
      <w:r w:rsidR="00C42D88" w:rsidRPr="00E8292F">
        <w:rPr>
          <w:rFonts w:ascii="Arial" w:eastAsia="Times New Roman" w:hAnsi="Arial" w:cs="Arial"/>
          <w:b/>
          <w:bCs/>
          <w:i/>
          <w:iCs/>
          <w:sz w:val="24"/>
          <w:szCs w:val="24"/>
          <w:lang w:eastAsia="es-ES"/>
        </w:rPr>
        <w:t xml:space="preserve">                         </w:t>
      </w:r>
      <w:r w:rsidR="007031CA">
        <w:rPr>
          <w:rFonts w:ascii="Arial" w:eastAsia="Times New Roman" w:hAnsi="Arial" w:cs="Arial"/>
          <w:b/>
          <w:bCs/>
          <w:i/>
          <w:iCs/>
          <w:sz w:val="24"/>
          <w:szCs w:val="24"/>
          <w:lang w:eastAsia="es-ES"/>
        </w:rPr>
        <w:t xml:space="preserve">Gabriel Ruiz López Moreira </w:t>
      </w:r>
    </w:p>
    <w:p w14:paraId="067573CF" w14:textId="2438144C" w:rsidR="0001002A" w:rsidRPr="00E8292F" w:rsidRDefault="0001002A" w:rsidP="006E5A9B">
      <w:pPr>
        <w:spacing w:after="0" w:line="240" w:lineRule="auto"/>
        <w:ind w:left="720"/>
        <w:jc w:val="both"/>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                                                        </w:t>
      </w:r>
    </w:p>
    <w:p w14:paraId="62E88F8F" w14:textId="77777777" w:rsidR="00C42D88" w:rsidRPr="00E8292F" w:rsidRDefault="00C42D88" w:rsidP="006E5A9B">
      <w:pPr>
        <w:spacing w:after="0" w:line="240" w:lineRule="auto"/>
        <w:ind w:left="720"/>
        <w:jc w:val="both"/>
        <w:rPr>
          <w:rFonts w:ascii="Arial" w:eastAsia="Times New Roman" w:hAnsi="Arial" w:cs="Arial"/>
          <w:b/>
          <w:bCs/>
          <w:i/>
          <w:iCs/>
          <w:sz w:val="24"/>
          <w:szCs w:val="24"/>
          <w:lang w:eastAsia="es-ES"/>
        </w:rPr>
      </w:pPr>
    </w:p>
    <w:p w14:paraId="53AFA2A4" w14:textId="03D0887E" w:rsidR="007031CA" w:rsidRDefault="007031CA" w:rsidP="00A27EEF">
      <w:pPr>
        <w:pStyle w:val="Prrafodelista"/>
        <w:numPr>
          <w:ilvl w:val="0"/>
          <w:numId w:val="20"/>
        </w:num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Comisión de </w:t>
      </w:r>
      <w:r w:rsidR="00C42D88" w:rsidRPr="00E8292F">
        <w:rPr>
          <w:rFonts w:ascii="Arial" w:eastAsia="Times New Roman" w:hAnsi="Arial" w:cs="Arial"/>
          <w:b/>
          <w:i/>
          <w:sz w:val="24"/>
          <w:szCs w:val="24"/>
          <w:lang w:eastAsia="es-ES"/>
        </w:rPr>
        <w:t>Responsabilidad</w:t>
      </w:r>
    </w:p>
    <w:p w14:paraId="4655B58B" w14:textId="77777777" w:rsidR="007031CA" w:rsidRDefault="00A27EEF" w:rsidP="007031CA">
      <w:pPr>
        <w:pStyle w:val="Prrafodelista"/>
        <w:spacing w:after="0" w:line="240" w:lineRule="auto"/>
        <w:jc w:val="both"/>
        <w:rPr>
          <w:rFonts w:ascii="Arial" w:eastAsia="Times New Roman" w:hAnsi="Arial" w:cs="Arial"/>
          <w:b/>
          <w:i/>
          <w:sz w:val="24"/>
          <w:szCs w:val="24"/>
          <w:lang w:eastAsia="es-ES"/>
        </w:rPr>
      </w:pPr>
      <w:r w:rsidRPr="00E8292F">
        <w:rPr>
          <w:rFonts w:ascii="Arial" w:eastAsia="Times New Roman" w:hAnsi="Arial" w:cs="Arial"/>
          <w:b/>
          <w:i/>
          <w:sz w:val="24"/>
          <w:szCs w:val="24"/>
          <w:lang w:eastAsia="es-ES"/>
        </w:rPr>
        <w:t xml:space="preserve"> </w:t>
      </w:r>
      <w:r w:rsidR="00C42D88" w:rsidRPr="00E8292F">
        <w:rPr>
          <w:rFonts w:ascii="Arial" w:eastAsia="Times New Roman" w:hAnsi="Arial" w:cs="Arial"/>
          <w:b/>
          <w:i/>
          <w:sz w:val="24"/>
          <w:szCs w:val="24"/>
          <w:lang w:eastAsia="es-ES"/>
        </w:rPr>
        <w:t>Social</w:t>
      </w:r>
      <w:r w:rsidR="000D5165" w:rsidRPr="00E8292F">
        <w:rPr>
          <w:rFonts w:ascii="Arial" w:eastAsia="Times New Roman" w:hAnsi="Arial" w:cs="Arial"/>
          <w:b/>
          <w:i/>
          <w:sz w:val="24"/>
          <w:szCs w:val="24"/>
          <w:lang w:eastAsia="es-ES"/>
        </w:rPr>
        <w:t xml:space="preserve">              </w:t>
      </w:r>
      <w:r w:rsidR="007031CA">
        <w:rPr>
          <w:rFonts w:ascii="Arial" w:eastAsia="Times New Roman" w:hAnsi="Arial" w:cs="Arial"/>
          <w:b/>
          <w:i/>
          <w:sz w:val="24"/>
          <w:szCs w:val="24"/>
          <w:lang w:eastAsia="es-ES"/>
        </w:rPr>
        <w:t xml:space="preserve">                              Nelly Zavan de Ruiz</w:t>
      </w:r>
      <w:r w:rsidR="000D5165" w:rsidRPr="00E8292F">
        <w:rPr>
          <w:rFonts w:ascii="Arial" w:eastAsia="Times New Roman" w:hAnsi="Arial" w:cs="Arial"/>
          <w:b/>
          <w:i/>
          <w:sz w:val="24"/>
          <w:szCs w:val="24"/>
          <w:lang w:eastAsia="es-ES"/>
        </w:rPr>
        <w:t xml:space="preserve"> </w:t>
      </w:r>
    </w:p>
    <w:p w14:paraId="5A5710D4" w14:textId="77777777" w:rsidR="008761CC" w:rsidRPr="00E8292F" w:rsidRDefault="008761CC" w:rsidP="00C42D88">
      <w:pPr>
        <w:spacing w:after="0" w:line="240" w:lineRule="auto"/>
        <w:jc w:val="both"/>
        <w:rPr>
          <w:rFonts w:ascii="Arial" w:eastAsia="Times New Roman" w:hAnsi="Arial" w:cs="Arial"/>
          <w:b/>
          <w:i/>
          <w:sz w:val="24"/>
          <w:szCs w:val="24"/>
          <w:lang w:eastAsia="es-ES"/>
        </w:rPr>
      </w:pPr>
    </w:p>
    <w:p w14:paraId="63D5A8AD" w14:textId="77777777"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14:paraId="65270888" w14:textId="10330B94" w:rsidR="006E5A9B" w:rsidRPr="000B3236" w:rsidRDefault="006E5A9B" w:rsidP="000B3236">
      <w:pPr>
        <w:numPr>
          <w:ilvl w:val="0"/>
          <w:numId w:val="18"/>
        </w:numPr>
        <w:spacing w:after="0" w:line="240" w:lineRule="auto"/>
        <w:jc w:val="both"/>
        <w:textAlignment w:val="baseline"/>
        <w:rPr>
          <w:rFonts w:ascii="Times New Roman" w:eastAsia="Times New Roman" w:hAnsi="Times New Roman" w:cs="Times New Roman"/>
          <w:sz w:val="24"/>
          <w:szCs w:val="24"/>
          <w:lang w:eastAsia="es-ES"/>
        </w:rPr>
      </w:pPr>
      <w:r w:rsidRPr="00D273B7">
        <w:rPr>
          <w:rFonts w:ascii="Arial" w:eastAsia="Times New Roman" w:hAnsi="Arial" w:cs="Arial"/>
          <w:b/>
          <w:bCs/>
          <w:i/>
          <w:iCs/>
          <w:color w:val="000000"/>
          <w:sz w:val="24"/>
          <w:szCs w:val="24"/>
          <w:lang w:eastAsia="es-ES"/>
        </w:rPr>
        <w:t xml:space="preserve">Comisión </w:t>
      </w:r>
      <w:r w:rsidR="00DF6610" w:rsidRPr="00D273B7">
        <w:rPr>
          <w:rFonts w:ascii="Arial" w:eastAsia="Times New Roman" w:hAnsi="Arial" w:cs="Arial"/>
          <w:b/>
          <w:bCs/>
          <w:i/>
          <w:iCs/>
          <w:color w:val="000000"/>
          <w:sz w:val="24"/>
          <w:szCs w:val="24"/>
          <w:lang w:eastAsia="es-ES"/>
        </w:rPr>
        <w:t>de Salud Animal</w:t>
      </w:r>
      <w:r w:rsidR="00D273B7">
        <w:rPr>
          <w:rFonts w:ascii="Arial" w:eastAsia="Times New Roman" w:hAnsi="Arial" w:cs="Arial"/>
          <w:b/>
          <w:bCs/>
          <w:i/>
          <w:iCs/>
          <w:color w:val="000000"/>
          <w:sz w:val="24"/>
          <w:szCs w:val="24"/>
          <w:lang w:eastAsia="es-ES"/>
        </w:rPr>
        <w:t xml:space="preserve">          </w:t>
      </w:r>
      <w:r w:rsidR="000B3236">
        <w:rPr>
          <w:rFonts w:ascii="Arial" w:eastAsia="Times New Roman" w:hAnsi="Arial" w:cs="Arial"/>
          <w:b/>
          <w:bCs/>
          <w:i/>
          <w:iCs/>
          <w:color w:val="000000"/>
          <w:sz w:val="24"/>
          <w:szCs w:val="24"/>
          <w:lang w:eastAsia="es-ES"/>
        </w:rPr>
        <w:t xml:space="preserve">Andrea Ferreira </w:t>
      </w:r>
    </w:p>
    <w:p w14:paraId="257F34DB"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Martin Filartiga</w:t>
      </w:r>
    </w:p>
    <w:p w14:paraId="20A055ED" w14:textId="77777777" w:rsidR="000B3236" w:rsidRDefault="006E5A9B" w:rsidP="00DF6610">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0B3236">
        <w:rPr>
          <w:rFonts w:ascii="Arial" w:eastAsia="Times New Roman" w:hAnsi="Arial" w:cs="Arial"/>
          <w:b/>
          <w:bCs/>
          <w:i/>
          <w:iCs/>
          <w:color w:val="000000"/>
          <w:sz w:val="24"/>
          <w:szCs w:val="24"/>
          <w:lang w:eastAsia="es-ES"/>
        </w:rPr>
        <w:t xml:space="preserve">Nicolas Silva </w:t>
      </w:r>
    </w:p>
    <w:p w14:paraId="21ADCD70" w14:textId="2DD1C1BA" w:rsidR="00D07A98" w:rsidRDefault="000B3236" w:rsidP="000B3236">
      <w:pPr>
        <w:spacing w:after="0" w:line="240" w:lineRule="auto"/>
        <w:ind w:left="720"/>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F321F2">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Gabriel Ruiz López Moreira </w:t>
      </w:r>
    </w:p>
    <w:p w14:paraId="0155FA27" w14:textId="6301CA92" w:rsidR="000B3236" w:rsidRDefault="000B3236" w:rsidP="000B3236">
      <w:pPr>
        <w:spacing w:after="0" w:line="240" w:lineRule="auto"/>
        <w:ind w:left="720"/>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F321F2">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Miguel </w:t>
      </w:r>
      <w:r w:rsidR="00920CAE">
        <w:rPr>
          <w:rFonts w:ascii="Arial" w:eastAsia="Times New Roman" w:hAnsi="Arial" w:cs="Arial"/>
          <w:b/>
          <w:bCs/>
          <w:i/>
          <w:iCs/>
          <w:color w:val="000000"/>
          <w:sz w:val="24"/>
          <w:szCs w:val="24"/>
          <w:lang w:eastAsia="es-ES"/>
        </w:rPr>
        <w:t>Solís</w:t>
      </w:r>
      <w:r>
        <w:rPr>
          <w:rFonts w:ascii="Arial" w:eastAsia="Times New Roman" w:hAnsi="Arial" w:cs="Arial"/>
          <w:b/>
          <w:bCs/>
          <w:i/>
          <w:iCs/>
          <w:color w:val="000000"/>
          <w:sz w:val="24"/>
          <w:szCs w:val="24"/>
          <w:lang w:eastAsia="es-ES"/>
        </w:rPr>
        <w:t xml:space="preserve"> </w:t>
      </w:r>
    </w:p>
    <w:p w14:paraId="13E09118" w14:textId="56C52040" w:rsidR="000B3236" w:rsidRPr="004531D0" w:rsidRDefault="00920CAE" w:rsidP="000B3236">
      <w:pPr>
        <w:spacing w:after="0" w:line="240" w:lineRule="auto"/>
        <w:ind w:left="720"/>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F321F2">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0B3236">
        <w:rPr>
          <w:rFonts w:ascii="Arial" w:eastAsia="Times New Roman" w:hAnsi="Arial" w:cs="Arial"/>
          <w:b/>
          <w:bCs/>
          <w:i/>
          <w:iCs/>
          <w:color w:val="000000"/>
          <w:sz w:val="24"/>
          <w:szCs w:val="24"/>
          <w:lang w:eastAsia="es-ES"/>
        </w:rPr>
        <w:t xml:space="preserve">Mathias Weiler </w:t>
      </w:r>
    </w:p>
    <w:p w14:paraId="7BE9DB0A" w14:textId="590CEAB9" w:rsidR="00890B52" w:rsidRDefault="00890B52" w:rsidP="008405EA">
      <w:pPr>
        <w:spacing w:after="240" w:line="240" w:lineRule="auto"/>
        <w:jc w:val="both"/>
        <w:rPr>
          <w:rFonts w:ascii="Times New Roman" w:eastAsia="Times New Roman" w:hAnsi="Times New Roman" w:cs="Times New Roman"/>
          <w:sz w:val="24"/>
          <w:szCs w:val="24"/>
          <w:lang w:eastAsia="es-ES"/>
        </w:rPr>
      </w:pPr>
    </w:p>
    <w:p w14:paraId="5F959A4A" w14:textId="094CF5FB" w:rsidR="00B11798" w:rsidRDefault="00B11798" w:rsidP="008405EA">
      <w:pPr>
        <w:spacing w:after="240" w:line="240" w:lineRule="auto"/>
        <w:jc w:val="both"/>
        <w:rPr>
          <w:rFonts w:ascii="Times New Roman" w:eastAsia="Times New Roman" w:hAnsi="Times New Roman" w:cs="Times New Roman"/>
          <w:sz w:val="24"/>
          <w:szCs w:val="24"/>
          <w:lang w:eastAsia="es-ES"/>
        </w:rPr>
      </w:pPr>
    </w:p>
    <w:p w14:paraId="688563A4" w14:textId="77777777" w:rsidR="00B11798" w:rsidRDefault="00B11798" w:rsidP="008405EA">
      <w:pPr>
        <w:spacing w:after="240" w:line="240" w:lineRule="auto"/>
        <w:jc w:val="both"/>
        <w:rPr>
          <w:rFonts w:ascii="Times New Roman" w:eastAsia="Times New Roman" w:hAnsi="Times New Roman" w:cs="Times New Roman"/>
          <w:sz w:val="24"/>
          <w:szCs w:val="24"/>
          <w:lang w:eastAsia="es-ES"/>
        </w:rPr>
      </w:pPr>
    </w:p>
    <w:p w14:paraId="6C1B54E5" w14:textId="77777777" w:rsidR="00EF1609" w:rsidRDefault="00EF1609" w:rsidP="008405EA">
      <w:pPr>
        <w:spacing w:after="240" w:line="240" w:lineRule="auto"/>
        <w:jc w:val="both"/>
        <w:rPr>
          <w:rFonts w:ascii="Times New Roman" w:eastAsia="Times New Roman" w:hAnsi="Times New Roman" w:cs="Times New Roman"/>
          <w:sz w:val="24"/>
          <w:szCs w:val="24"/>
          <w:lang w:eastAsia="es-ES"/>
        </w:rPr>
      </w:pPr>
    </w:p>
    <w:p w14:paraId="6F94C6EE" w14:textId="77777777" w:rsidR="00B43905" w:rsidRPr="008667EF" w:rsidRDefault="00B43905" w:rsidP="008667EF">
      <w:pPr>
        <w:jc w:val="center"/>
        <w:rPr>
          <w:sz w:val="28"/>
          <w:szCs w:val="28"/>
          <w:lang w:eastAsia="es-ES"/>
        </w:rPr>
      </w:pPr>
      <w:r w:rsidRPr="008667EF">
        <w:rPr>
          <w:sz w:val="28"/>
          <w:szCs w:val="28"/>
          <w:lang w:eastAsia="es-ES"/>
        </w:rPr>
        <w:t>MEMORIA DE LA COMISION DIRECTIVA</w:t>
      </w:r>
    </w:p>
    <w:p w14:paraId="39A08E79" w14:textId="77777777" w:rsidR="00B43905" w:rsidRPr="008667EF" w:rsidRDefault="00B43905" w:rsidP="00B43905">
      <w:pPr>
        <w:jc w:val="center"/>
        <w:rPr>
          <w:b/>
          <w:sz w:val="24"/>
          <w:szCs w:val="24"/>
          <w:lang w:eastAsia="es-ES"/>
        </w:rPr>
      </w:pPr>
      <w:r w:rsidRPr="008667EF">
        <w:rPr>
          <w:b/>
          <w:sz w:val="24"/>
          <w:szCs w:val="24"/>
          <w:lang w:eastAsia="es-ES"/>
        </w:rPr>
        <w:t>REGIONAL CENTRAL CHACO</w:t>
      </w:r>
    </w:p>
    <w:p w14:paraId="5F869517" w14:textId="604C7307" w:rsidR="00B43905" w:rsidRPr="00811494" w:rsidRDefault="00DB1EA2" w:rsidP="00B43905">
      <w:pPr>
        <w:spacing w:after="240" w:line="36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EJERCICIO 20</w:t>
      </w:r>
      <w:r w:rsidR="00890B52">
        <w:rPr>
          <w:rFonts w:ascii="Arial" w:eastAsia="Times New Roman" w:hAnsi="Arial" w:cs="Arial"/>
          <w:b/>
          <w:bCs/>
          <w:i/>
          <w:iCs/>
          <w:color w:val="000000"/>
          <w:sz w:val="24"/>
          <w:szCs w:val="24"/>
          <w:lang w:eastAsia="es-ES"/>
        </w:rPr>
        <w:t>20</w:t>
      </w:r>
    </w:p>
    <w:p w14:paraId="49128B17" w14:textId="77777777" w:rsidR="00B43905" w:rsidRDefault="00B43905" w:rsidP="00B43905">
      <w:pPr>
        <w:spacing w:after="240" w:line="36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Señores Asambleístas:</w:t>
      </w:r>
    </w:p>
    <w:p w14:paraId="676ED53C" w14:textId="6253AA2F"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Nos es grato presentar ante la Asamblea General Ordinaria, el resumen de lo ac</w:t>
      </w:r>
      <w:r w:rsidR="00DB1EA2">
        <w:rPr>
          <w:rFonts w:ascii="Arial" w:eastAsia="Times New Roman" w:hAnsi="Arial" w:cs="Arial"/>
          <w:b/>
          <w:bCs/>
          <w:i/>
          <w:iCs/>
          <w:color w:val="000000"/>
          <w:sz w:val="24"/>
          <w:szCs w:val="24"/>
          <w:lang w:eastAsia="es-ES"/>
        </w:rPr>
        <w:t>tuado durante el ejercicio 2.0</w:t>
      </w:r>
      <w:r w:rsidR="00890B52">
        <w:rPr>
          <w:rFonts w:ascii="Arial" w:eastAsia="Times New Roman" w:hAnsi="Arial" w:cs="Arial"/>
          <w:b/>
          <w:bCs/>
          <w:i/>
          <w:iCs/>
          <w:color w:val="000000"/>
          <w:sz w:val="24"/>
          <w:szCs w:val="24"/>
          <w:lang w:eastAsia="es-ES"/>
        </w:rPr>
        <w:t>20</w:t>
      </w:r>
      <w:r>
        <w:rPr>
          <w:rFonts w:ascii="Arial" w:eastAsia="Times New Roman" w:hAnsi="Arial" w:cs="Arial"/>
          <w:b/>
          <w:bCs/>
          <w:i/>
          <w:iCs/>
          <w:color w:val="000000"/>
          <w:sz w:val="24"/>
          <w:szCs w:val="24"/>
          <w:lang w:eastAsia="es-ES"/>
        </w:rPr>
        <w:t xml:space="preserve"> por la Comisión Directiva de nuestra Regional.</w:t>
      </w:r>
    </w:p>
    <w:p w14:paraId="21F73D82" w14:textId="77777777" w:rsidR="00B43905" w:rsidRDefault="00B43905" w:rsidP="00B43905">
      <w:pPr>
        <w:spacing w:after="0" w:line="240" w:lineRule="auto"/>
        <w:jc w:val="both"/>
        <w:rPr>
          <w:rFonts w:ascii="Arial" w:eastAsia="Times New Roman" w:hAnsi="Arial" w:cs="Arial"/>
          <w:b/>
          <w:bCs/>
          <w:i/>
          <w:iCs/>
          <w:color w:val="000000"/>
          <w:sz w:val="24"/>
          <w:szCs w:val="24"/>
          <w:lang w:eastAsia="es-ES"/>
        </w:rPr>
      </w:pPr>
    </w:p>
    <w:p w14:paraId="24FF6E7C" w14:textId="43474D88" w:rsidR="00B43905" w:rsidRPr="005F50D3" w:rsidRDefault="00B43905" w:rsidP="00B43905">
      <w:pPr>
        <w:spacing w:after="0" w:line="240" w:lineRule="auto"/>
        <w:jc w:val="both"/>
        <w:rPr>
          <w:rFonts w:ascii="Arial" w:eastAsia="Times New Roman" w:hAnsi="Arial" w:cs="Arial"/>
          <w:b/>
          <w:bCs/>
          <w:i/>
          <w:iCs/>
          <w:sz w:val="24"/>
          <w:szCs w:val="24"/>
          <w:lang w:eastAsia="es-ES"/>
        </w:rPr>
      </w:pPr>
      <w:r w:rsidRPr="005F50D3">
        <w:rPr>
          <w:rFonts w:ascii="Arial" w:eastAsia="Times New Roman" w:hAnsi="Arial" w:cs="Arial"/>
          <w:b/>
          <w:bCs/>
          <w:i/>
          <w:iCs/>
          <w:sz w:val="24"/>
          <w:szCs w:val="24"/>
          <w:lang w:eastAsia="es-ES"/>
        </w:rPr>
        <w:t xml:space="preserve">En primer lugar, deseamos recordar </w:t>
      </w:r>
      <w:r w:rsidR="00873ACF" w:rsidRPr="005F50D3">
        <w:rPr>
          <w:rFonts w:ascii="Arial" w:eastAsia="Times New Roman" w:hAnsi="Arial" w:cs="Arial"/>
          <w:b/>
          <w:bCs/>
          <w:i/>
          <w:iCs/>
          <w:sz w:val="24"/>
          <w:szCs w:val="24"/>
          <w:lang w:eastAsia="es-ES"/>
        </w:rPr>
        <w:t>con mucha estima a</w:t>
      </w:r>
      <w:r w:rsidR="0009673B" w:rsidRPr="005F50D3">
        <w:rPr>
          <w:rFonts w:ascii="Arial" w:eastAsia="Times New Roman" w:hAnsi="Arial" w:cs="Arial"/>
          <w:b/>
          <w:bCs/>
          <w:i/>
          <w:iCs/>
          <w:sz w:val="24"/>
          <w:szCs w:val="24"/>
          <w:lang w:eastAsia="es-ES"/>
        </w:rPr>
        <w:t xml:space="preserve"> </w:t>
      </w:r>
      <w:r w:rsidR="00873ACF" w:rsidRPr="005F50D3">
        <w:rPr>
          <w:rFonts w:ascii="Arial" w:eastAsia="Times New Roman" w:hAnsi="Arial" w:cs="Arial"/>
          <w:b/>
          <w:bCs/>
          <w:i/>
          <w:iCs/>
          <w:sz w:val="24"/>
          <w:szCs w:val="24"/>
          <w:lang w:eastAsia="es-ES"/>
        </w:rPr>
        <w:t>l</w:t>
      </w:r>
      <w:r w:rsidR="0009673B" w:rsidRPr="005F50D3">
        <w:rPr>
          <w:rFonts w:ascii="Arial" w:eastAsia="Times New Roman" w:hAnsi="Arial" w:cs="Arial"/>
          <w:b/>
          <w:bCs/>
          <w:i/>
          <w:iCs/>
          <w:sz w:val="24"/>
          <w:szCs w:val="24"/>
          <w:lang w:eastAsia="es-ES"/>
        </w:rPr>
        <w:t>os</w:t>
      </w:r>
      <w:r w:rsidR="00757E1C" w:rsidRPr="005F50D3">
        <w:rPr>
          <w:rFonts w:ascii="Arial" w:eastAsia="Times New Roman" w:hAnsi="Arial" w:cs="Arial"/>
          <w:b/>
          <w:bCs/>
          <w:i/>
          <w:iCs/>
          <w:sz w:val="24"/>
          <w:szCs w:val="24"/>
          <w:lang w:eastAsia="es-ES"/>
        </w:rPr>
        <w:t xml:space="preserve"> </w:t>
      </w:r>
      <w:r w:rsidR="00873ACF" w:rsidRPr="005F50D3">
        <w:rPr>
          <w:rFonts w:ascii="Arial" w:eastAsia="Times New Roman" w:hAnsi="Arial" w:cs="Arial"/>
          <w:b/>
          <w:bCs/>
          <w:i/>
          <w:iCs/>
          <w:sz w:val="24"/>
          <w:szCs w:val="24"/>
          <w:lang w:eastAsia="es-ES"/>
        </w:rPr>
        <w:t>amigo</w:t>
      </w:r>
      <w:r w:rsidR="0009673B" w:rsidRPr="005F50D3">
        <w:rPr>
          <w:rFonts w:ascii="Arial" w:eastAsia="Times New Roman" w:hAnsi="Arial" w:cs="Arial"/>
          <w:b/>
          <w:bCs/>
          <w:i/>
          <w:iCs/>
          <w:sz w:val="24"/>
          <w:szCs w:val="24"/>
          <w:lang w:eastAsia="es-ES"/>
        </w:rPr>
        <w:t>s</w:t>
      </w:r>
      <w:r w:rsidR="00757E1C" w:rsidRPr="005F50D3">
        <w:rPr>
          <w:rFonts w:ascii="Arial" w:eastAsia="Times New Roman" w:hAnsi="Arial" w:cs="Arial"/>
          <w:b/>
          <w:bCs/>
          <w:i/>
          <w:iCs/>
          <w:sz w:val="24"/>
          <w:szCs w:val="24"/>
          <w:lang w:eastAsia="es-ES"/>
        </w:rPr>
        <w:t xml:space="preserve"> </w:t>
      </w:r>
      <w:r w:rsidR="00873ACF" w:rsidRPr="005F50D3">
        <w:rPr>
          <w:rFonts w:ascii="Arial" w:eastAsia="Times New Roman" w:hAnsi="Arial" w:cs="Arial"/>
          <w:b/>
          <w:bCs/>
          <w:i/>
          <w:iCs/>
          <w:sz w:val="24"/>
          <w:szCs w:val="24"/>
          <w:lang w:eastAsia="es-ES"/>
        </w:rPr>
        <w:t xml:space="preserve">que nos </w:t>
      </w:r>
      <w:r w:rsidR="00757E1C" w:rsidRPr="005F50D3">
        <w:rPr>
          <w:rFonts w:ascii="Arial" w:eastAsia="Times New Roman" w:hAnsi="Arial" w:cs="Arial"/>
          <w:b/>
          <w:bCs/>
          <w:i/>
          <w:iCs/>
          <w:sz w:val="24"/>
          <w:szCs w:val="24"/>
          <w:lang w:eastAsia="es-ES"/>
        </w:rPr>
        <w:t>dej</w:t>
      </w:r>
      <w:r w:rsidR="0009673B" w:rsidRPr="005F50D3">
        <w:rPr>
          <w:rFonts w:ascii="Arial" w:eastAsia="Times New Roman" w:hAnsi="Arial" w:cs="Arial"/>
          <w:b/>
          <w:bCs/>
          <w:i/>
          <w:iCs/>
          <w:sz w:val="24"/>
          <w:szCs w:val="24"/>
          <w:lang w:eastAsia="es-ES"/>
        </w:rPr>
        <w:t>aron,</w:t>
      </w:r>
      <w:r w:rsidR="00757E1C" w:rsidRPr="005F50D3">
        <w:rPr>
          <w:rFonts w:ascii="Arial" w:eastAsia="Times New Roman" w:hAnsi="Arial" w:cs="Arial"/>
          <w:b/>
          <w:bCs/>
          <w:i/>
          <w:iCs/>
          <w:sz w:val="24"/>
          <w:szCs w:val="24"/>
          <w:lang w:eastAsia="es-ES"/>
        </w:rPr>
        <w:t xml:space="preserve"> el Sr. </w:t>
      </w:r>
      <w:proofErr w:type="spellStart"/>
      <w:r w:rsidR="001B13B8" w:rsidRPr="005F50D3">
        <w:rPr>
          <w:rFonts w:ascii="Arial" w:eastAsia="Times New Roman" w:hAnsi="Arial" w:cs="Arial"/>
          <w:b/>
          <w:bCs/>
          <w:i/>
          <w:iCs/>
          <w:sz w:val="24"/>
          <w:szCs w:val="24"/>
          <w:lang w:eastAsia="es-ES"/>
        </w:rPr>
        <w:t>Rodney</w:t>
      </w:r>
      <w:proofErr w:type="spellEnd"/>
      <w:r w:rsidR="001B13B8" w:rsidRPr="005F50D3">
        <w:rPr>
          <w:rFonts w:ascii="Arial" w:eastAsia="Times New Roman" w:hAnsi="Arial" w:cs="Arial"/>
          <w:b/>
          <w:bCs/>
          <w:i/>
          <w:iCs/>
          <w:sz w:val="24"/>
          <w:szCs w:val="24"/>
          <w:lang w:eastAsia="es-ES"/>
        </w:rPr>
        <w:t xml:space="preserve"> Elpidio Acevedo, el Arq. Eulalio Campos Cervera, el Lic. Francisco Javier Miranda</w:t>
      </w:r>
      <w:r w:rsidR="009753A0">
        <w:rPr>
          <w:rFonts w:ascii="Arial" w:eastAsia="Times New Roman" w:hAnsi="Arial" w:cs="Arial"/>
          <w:b/>
          <w:bCs/>
          <w:i/>
          <w:iCs/>
          <w:sz w:val="24"/>
          <w:szCs w:val="24"/>
          <w:lang w:eastAsia="es-ES"/>
        </w:rPr>
        <w:t>,</w:t>
      </w:r>
      <w:r w:rsidR="001B13B8" w:rsidRPr="005F50D3">
        <w:rPr>
          <w:rFonts w:ascii="Arial" w:eastAsia="Times New Roman" w:hAnsi="Arial" w:cs="Arial"/>
          <w:b/>
          <w:bCs/>
          <w:i/>
          <w:iCs/>
          <w:sz w:val="24"/>
          <w:szCs w:val="24"/>
          <w:lang w:eastAsia="es-ES"/>
        </w:rPr>
        <w:t xml:space="preserve"> </w:t>
      </w:r>
      <w:r w:rsidR="00A64FA2">
        <w:rPr>
          <w:rFonts w:ascii="Arial" w:eastAsia="Times New Roman" w:hAnsi="Arial" w:cs="Arial"/>
          <w:b/>
          <w:bCs/>
          <w:i/>
          <w:iCs/>
          <w:sz w:val="24"/>
          <w:szCs w:val="24"/>
          <w:lang w:eastAsia="es-ES"/>
        </w:rPr>
        <w:t>ex Síndico Titular</w:t>
      </w:r>
      <w:r w:rsidR="009753A0">
        <w:rPr>
          <w:rFonts w:ascii="Arial" w:eastAsia="Times New Roman" w:hAnsi="Arial" w:cs="Arial"/>
          <w:b/>
          <w:bCs/>
          <w:i/>
          <w:iCs/>
          <w:sz w:val="24"/>
          <w:szCs w:val="24"/>
          <w:lang w:eastAsia="es-ES"/>
        </w:rPr>
        <w:t>.</w:t>
      </w:r>
      <w:r w:rsidR="00A64FA2">
        <w:rPr>
          <w:rFonts w:ascii="Arial" w:eastAsia="Times New Roman" w:hAnsi="Arial" w:cs="Arial"/>
          <w:b/>
          <w:bCs/>
          <w:i/>
          <w:iCs/>
          <w:sz w:val="24"/>
          <w:szCs w:val="24"/>
          <w:lang w:eastAsia="es-ES"/>
        </w:rPr>
        <w:t xml:space="preserve"> </w:t>
      </w:r>
      <w:r w:rsidR="009753A0">
        <w:rPr>
          <w:rFonts w:ascii="Arial" w:eastAsia="Times New Roman" w:hAnsi="Arial" w:cs="Arial"/>
          <w:b/>
          <w:bCs/>
          <w:i/>
          <w:iCs/>
          <w:sz w:val="24"/>
          <w:szCs w:val="24"/>
          <w:lang w:eastAsia="es-ES"/>
        </w:rPr>
        <w:t xml:space="preserve">Todos ellos apreciados </w:t>
      </w:r>
      <w:r w:rsidRPr="005F50D3">
        <w:rPr>
          <w:rFonts w:ascii="Arial" w:eastAsia="Times New Roman" w:hAnsi="Arial" w:cs="Arial"/>
          <w:b/>
          <w:bCs/>
          <w:i/>
          <w:iCs/>
          <w:sz w:val="24"/>
          <w:szCs w:val="24"/>
          <w:lang w:eastAsia="es-ES"/>
        </w:rPr>
        <w:t>socio</w:t>
      </w:r>
      <w:r w:rsidR="0009673B" w:rsidRPr="005F50D3">
        <w:rPr>
          <w:rFonts w:ascii="Arial" w:eastAsia="Times New Roman" w:hAnsi="Arial" w:cs="Arial"/>
          <w:b/>
          <w:bCs/>
          <w:i/>
          <w:iCs/>
          <w:sz w:val="24"/>
          <w:szCs w:val="24"/>
          <w:lang w:eastAsia="es-ES"/>
        </w:rPr>
        <w:t>s</w:t>
      </w:r>
      <w:r w:rsidRPr="005F50D3">
        <w:rPr>
          <w:rFonts w:ascii="Arial" w:eastAsia="Times New Roman" w:hAnsi="Arial" w:cs="Arial"/>
          <w:b/>
          <w:bCs/>
          <w:i/>
          <w:iCs/>
          <w:sz w:val="24"/>
          <w:szCs w:val="24"/>
          <w:lang w:eastAsia="es-ES"/>
        </w:rPr>
        <w:t xml:space="preserve"> de </w:t>
      </w:r>
      <w:r w:rsidR="00873ACF" w:rsidRPr="005F50D3">
        <w:rPr>
          <w:rFonts w:ascii="Arial" w:eastAsia="Times New Roman" w:hAnsi="Arial" w:cs="Arial"/>
          <w:b/>
          <w:bCs/>
          <w:i/>
          <w:iCs/>
          <w:sz w:val="24"/>
          <w:szCs w:val="24"/>
          <w:lang w:eastAsia="es-ES"/>
        </w:rPr>
        <w:t>Central Chaco</w:t>
      </w:r>
      <w:r w:rsidR="009753A0">
        <w:rPr>
          <w:rFonts w:ascii="Arial" w:eastAsia="Times New Roman" w:hAnsi="Arial" w:cs="Arial"/>
          <w:b/>
          <w:bCs/>
          <w:i/>
          <w:iCs/>
          <w:sz w:val="24"/>
          <w:szCs w:val="24"/>
          <w:lang w:eastAsia="es-ES"/>
        </w:rPr>
        <w:t xml:space="preserve"> en vida</w:t>
      </w:r>
      <w:r w:rsidR="004E008A" w:rsidRPr="005F50D3">
        <w:rPr>
          <w:rFonts w:ascii="Arial" w:eastAsia="Times New Roman" w:hAnsi="Arial" w:cs="Arial"/>
          <w:b/>
          <w:bCs/>
          <w:i/>
          <w:iCs/>
          <w:sz w:val="24"/>
          <w:szCs w:val="24"/>
          <w:lang w:eastAsia="es-ES"/>
        </w:rPr>
        <w:t>,</w:t>
      </w:r>
      <w:r w:rsidR="0009673B" w:rsidRPr="005F50D3">
        <w:rPr>
          <w:rFonts w:ascii="Arial" w:eastAsia="Times New Roman" w:hAnsi="Arial" w:cs="Arial"/>
          <w:b/>
          <w:bCs/>
          <w:i/>
          <w:iCs/>
          <w:sz w:val="24"/>
          <w:szCs w:val="24"/>
          <w:lang w:eastAsia="es-ES"/>
        </w:rPr>
        <w:t xml:space="preserve"> </w:t>
      </w:r>
      <w:r w:rsidR="00757E1C" w:rsidRPr="005F50D3">
        <w:rPr>
          <w:rFonts w:ascii="Arial" w:eastAsia="Times New Roman" w:hAnsi="Arial" w:cs="Arial"/>
          <w:b/>
          <w:bCs/>
          <w:i/>
          <w:iCs/>
          <w:sz w:val="24"/>
          <w:szCs w:val="24"/>
          <w:lang w:eastAsia="es-ES"/>
        </w:rPr>
        <w:t xml:space="preserve">para </w:t>
      </w:r>
      <w:r w:rsidR="0009673B" w:rsidRPr="005F50D3">
        <w:rPr>
          <w:rFonts w:ascii="Arial" w:eastAsia="Times New Roman" w:hAnsi="Arial" w:cs="Arial"/>
          <w:b/>
          <w:bCs/>
          <w:i/>
          <w:iCs/>
          <w:sz w:val="24"/>
          <w:szCs w:val="24"/>
          <w:lang w:eastAsia="es-ES"/>
        </w:rPr>
        <w:t>quienes</w:t>
      </w:r>
      <w:r w:rsidR="00757E1C" w:rsidRPr="005F50D3">
        <w:rPr>
          <w:rFonts w:ascii="Arial" w:eastAsia="Times New Roman" w:hAnsi="Arial" w:cs="Arial"/>
          <w:b/>
          <w:bCs/>
          <w:i/>
          <w:iCs/>
          <w:sz w:val="24"/>
          <w:szCs w:val="24"/>
          <w:lang w:eastAsia="es-ES"/>
        </w:rPr>
        <w:t xml:space="preserve"> </w:t>
      </w:r>
      <w:r w:rsidRPr="005F50D3">
        <w:rPr>
          <w:rFonts w:ascii="Arial" w:eastAsia="Times New Roman" w:hAnsi="Arial" w:cs="Arial"/>
          <w:b/>
          <w:bCs/>
          <w:i/>
          <w:iCs/>
          <w:sz w:val="24"/>
          <w:szCs w:val="24"/>
          <w:lang w:eastAsia="es-ES"/>
        </w:rPr>
        <w:t>pedimos un minuto de silencio.</w:t>
      </w:r>
    </w:p>
    <w:p w14:paraId="763E3EBF" w14:textId="77777777" w:rsidR="00B43905" w:rsidRPr="005F50D3" w:rsidRDefault="00B43905" w:rsidP="00B43905">
      <w:pPr>
        <w:spacing w:after="0" w:line="240" w:lineRule="auto"/>
        <w:jc w:val="both"/>
        <w:rPr>
          <w:rFonts w:ascii="Arial" w:eastAsia="Times New Roman" w:hAnsi="Arial" w:cs="Arial"/>
          <w:b/>
          <w:bCs/>
          <w:i/>
          <w:iCs/>
          <w:sz w:val="24"/>
          <w:szCs w:val="24"/>
          <w:lang w:eastAsia="es-ES"/>
        </w:rPr>
      </w:pPr>
    </w:p>
    <w:p w14:paraId="4CFA0BF7" w14:textId="045FB3B5" w:rsidR="00B43905" w:rsidRPr="000619B9" w:rsidRDefault="00B43905" w:rsidP="00B43905">
      <w:pPr>
        <w:spacing w:after="0" w:line="240" w:lineRule="auto"/>
        <w:jc w:val="both"/>
        <w:rPr>
          <w:rFonts w:ascii="Arial" w:eastAsia="Times New Roman" w:hAnsi="Arial" w:cs="Arial"/>
          <w:b/>
          <w:bCs/>
          <w:i/>
          <w:iCs/>
          <w:color w:val="000000"/>
          <w:sz w:val="24"/>
          <w:szCs w:val="24"/>
          <w:lang w:eastAsia="es-ES"/>
        </w:rPr>
      </w:pPr>
      <w:r w:rsidRPr="005F50D3">
        <w:rPr>
          <w:rFonts w:ascii="Arial" w:eastAsia="Times New Roman" w:hAnsi="Arial" w:cs="Arial"/>
          <w:b/>
          <w:bCs/>
          <w:i/>
          <w:iCs/>
          <w:sz w:val="24"/>
          <w:szCs w:val="24"/>
          <w:lang w:eastAsia="es-ES"/>
        </w:rPr>
        <w:t>Damo</w:t>
      </w:r>
      <w:r w:rsidR="00DB1EA2" w:rsidRPr="005F50D3">
        <w:rPr>
          <w:rFonts w:ascii="Arial" w:eastAsia="Times New Roman" w:hAnsi="Arial" w:cs="Arial"/>
          <w:b/>
          <w:bCs/>
          <w:i/>
          <w:iCs/>
          <w:sz w:val="24"/>
          <w:szCs w:val="24"/>
          <w:lang w:eastAsia="es-ES"/>
        </w:rPr>
        <w:t>s</w:t>
      </w:r>
      <w:r w:rsidR="00440F87" w:rsidRPr="005F50D3">
        <w:rPr>
          <w:rFonts w:ascii="Arial" w:eastAsia="Times New Roman" w:hAnsi="Arial" w:cs="Arial"/>
          <w:b/>
          <w:bCs/>
          <w:i/>
          <w:iCs/>
          <w:sz w:val="24"/>
          <w:szCs w:val="24"/>
          <w:lang w:eastAsia="es-ES"/>
        </w:rPr>
        <w:t xml:space="preserve"> una cordial bienvenida a</w:t>
      </w:r>
      <w:r w:rsidR="006E60F3" w:rsidRPr="005F50D3">
        <w:rPr>
          <w:rFonts w:ascii="Arial" w:eastAsia="Times New Roman" w:hAnsi="Arial" w:cs="Arial"/>
          <w:b/>
          <w:bCs/>
          <w:i/>
          <w:iCs/>
          <w:sz w:val="24"/>
          <w:szCs w:val="24"/>
          <w:lang w:eastAsia="es-ES"/>
        </w:rPr>
        <w:t xml:space="preserve">l </w:t>
      </w:r>
      <w:r w:rsidRPr="005F50D3">
        <w:rPr>
          <w:rFonts w:ascii="Arial" w:eastAsia="Times New Roman" w:hAnsi="Arial" w:cs="Arial"/>
          <w:b/>
          <w:bCs/>
          <w:i/>
          <w:iCs/>
          <w:sz w:val="24"/>
          <w:szCs w:val="24"/>
          <w:lang w:eastAsia="es-ES"/>
        </w:rPr>
        <w:t>nuevo socio incorporado:</w:t>
      </w:r>
      <w:r w:rsidR="007C346A" w:rsidRPr="005F50D3">
        <w:rPr>
          <w:rFonts w:ascii="Arial" w:eastAsia="Times New Roman" w:hAnsi="Arial" w:cs="Arial"/>
          <w:b/>
          <w:bCs/>
          <w:i/>
          <w:iCs/>
          <w:sz w:val="24"/>
          <w:szCs w:val="24"/>
          <w:lang w:eastAsia="es-ES"/>
        </w:rPr>
        <w:t xml:space="preserve"> </w:t>
      </w:r>
      <w:r w:rsidR="006E60F3" w:rsidRPr="005F50D3">
        <w:rPr>
          <w:rFonts w:ascii="Arial" w:eastAsia="Times New Roman" w:hAnsi="Arial" w:cs="Arial"/>
          <w:b/>
          <w:bCs/>
          <w:i/>
          <w:iCs/>
          <w:sz w:val="24"/>
          <w:szCs w:val="24"/>
          <w:lang w:eastAsia="es-ES"/>
        </w:rPr>
        <w:t>Agropecuaria Las Marías S.A. e</w:t>
      </w:r>
      <w:r w:rsidRPr="005F50D3">
        <w:rPr>
          <w:rFonts w:ascii="Arial" w:eastAsia="Times New Roman" w:hAnsi="Arial" w:cs="Arial"/>
          <w:b/>
          <w:bCs/>
          <w:i/>
          <w:iCs/>
          <w:sz w:val="24"/>
          <w:szCs w:val="24"/>
          <w:lang w:eastAsia="es-ES"/>
        </w:rPr>
        <w:t xml:space="preserve"> invitamos a colaborar activamente </w:t>
      </w:r>
      <w:r w:rsidRPr="00175C36">
        <w:rPr>
          <w:rFonts w:ascii="Arial" w:eastAsia="Times New Roman" w:hAnsi="Arial" w:cs="Arial"/>
          <w:b/>
          <w:bCs/>
          <w:i/>
          <w:iCs/>
          <w:sz w:val="24"/>
          <w:szCs w:val="24"/>
          <w:lang w:eastAsia="es-ES"/>
        </w:rPr>
        <w:t>dentro de la Regional y el Gremio, así como a los socios reincorporados.</w:t>
      </w:r>
    </w:p>
    <w:p w14:paraId="2FA9CFD5" w14:textId="77777777"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2096F4B3" w14:textId="105228F1"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9A3349">
        <w:rPr>
          <w:rFonts w:ascii="Arial" w:eastAsia="Times New Roman" w:hAnsi="Arial" w:cs="Arial"/>
          <w:b/>
          <w:bCs/>
          <w:i/>
          <w:iCs/>
          <w:sz w:val="24"/>
          <w:szCs w:val="24"/>
          <w:lang w:eastAsia="es-ES"/>
        </w:rPr>
        <w:t xml:space="preserve">Durante este periodo hemos sesionado </w:t>
      </w:r>
      <w:r w:rsidR="004B5914" w:rsidRPr="009A3349">
        <w:rPr>
          <w:rFonts w:ascii="Arial" w:eastAsia="Times New Roman" w:hAnsi="Arial" w:cs="Arial"/>
          <w:b/>
          <w:bCs/>
          <w:i/>
          <w:iCs/>
          <w:sz w:val="24"/>
          <w:szCs w:val="24"/>
          <w:lang w:eastAsia="es-ES"/>
        </w:rPr>
        <w:t xml:space="preserve">de manera virtual en la Plataforma ZOOM y </w:t>
      </w:r>
      <w:r w:rsidR="00991090" w:rsidRPr="009A3349">
        <w:rPr>
          <w:rFonts w:ascii="Arial" w:eastAsia="Times New Roman" w:hAnsi="Arial" w:cs="Arial"/>
          <w:b/>
          <w:bCs/>
          <w:i/>
          <w:iCs/>
          <w:sz w:val="24"/>
          <w:szCs w:val="24"/>
          <w:lang w:eastAsia="es-ES"/>
        </w:rPr>
        <w:t xml:space="preserve">presencial </w:t>
      </w:r>
      <w:r w:rsidR="004B5914" w:rsidRPr="009A3349">
        <w:rPr>
          <w:rFonts w:ascii="Arial" w:eastAsia="Times New Roman" w:hAnsi="Arial" w:cs="Arial"/>
          <w:b/>
          <w:bCs/>
          <w:i/>
          <w:iCs/>
          <w:sz w:val="24"/>
          <w:szCs w:val="24"/>
          <w:lang w:eastAsia="es-ES"/>
        </w:rPr>
        <w:t xml:space="preserve">regularmente </w:t>
      </w:r>
      <w:r w:rsidR="007D7622" w:rsidRPr="009A3349">
        <w:rPr>
          <w:rFonts w:ascii="Arial" w:eastAsia="Times New Roman" w:hAnsi="Arial" w:cs="Arial"/>
          <w:b/>
          <w:bCs/>
          <w:i/>
          <w:iCs/>
          <w:sz w:val="24"/>
          <w:szCs w:val="24"/>
          <w:lang w:eastAsia="es-ES"/>
        </w:rPr>
        <w:t>en forma ordinaria en</w:t>
      </w:r>
      <w:r w:rsidR="00692651" w:rsidRPr="009A3349">
        <w:rPr>
          <w:rFonts w:ascii="Arial" w:eastAsia="Times New Roman" w:hAnsi="Arial" w:cs="Arial"/>
          <w:b/>
          <w:bCs/>
          <w:i/>
          <w:iCs/>
          <w:sz w:val="24"/>
          <w:szCs w:val="24"/>
          <w:lang w:eastAsia="es-ES"/>
        </w:rPr>
        <w:t xml:space="preserve"> </w:t>
      </w:r>
      <w:r w:rsidR="00F7758B" w:rsidRPr="00161F1A">
        <w:rPr>
          <w:rFonts w:ascii="Arial" w:eastAsia="Times New Roman" w:hAnsi="Arial" w:cs="Arial"/>
          <w:b/>
          <w:bCs/>
          <w:i/>
          <w:iCs/>
          <w:sz w:val="24"/>
          <w:szCs w:val="24"/>
          <w:lang w:eastAsia="es-ES"/>
        </w:rPr>
        <w:t>2</w:t>
      </w:r>
      <w:r w:rsidR="00161F1A" w:rsidRPr="00161F1A">
        <w:rPr>
          <w:rFonts w:ascii="Arial" w:eastAsia="Times New Roman" w:hAnsi="Arial" w:cs="Arial"/>
          <w:b/>
          <w:bCs/>
          <w:i/>
          <w:iCs/>
          <w:sz w:val="24"/>
          <w:szCs w:val="24"/>
          <w:lang w:eastAsia="es-ES"/>
        </w:rPr>
        <w:t>3</w:t>
      </w:r>
      <w:r w:rsidR="00DF2926" w:rsidRPr="00161F1A">
        <w:rPr>
          <w:rFonts w:ascii="Arial" w:eastAsia="Times New Roman" w:hAnsi="Arial" w:cs="Arial"/>
          <w:b/>
          <w:bCs/>
          <w:i/>
          <w:iCs/>
          <w:sz w:val="24"/>
          <w:szCs w:val="24"/>
          <w:lang w:eastAsia="es-ES"/>
        </w:rPr>
        <w:t xml:space="preserve"> </w:t>
      </w:r>
      <w:r w:rsidRPr="00161F1A">
        <w:rPr>
          <w:rFonts w:ascii="Arial" w:eastAsia="Times New Roman" w:hAnsi="Arial" w:cs="Arial"/>
          <w:b/>
          <w:bCs/>
          <w:i/>
          <w:iCs/>
          <w:sz w:val="24"/>
          <w:szCs w:val="24"/>
          <w:lang w:eastAsia="es-ES"/>
        </w:rPr>
        <w:t>(</w:t>
      </w:r>
      <w:r w:rsidR="00A15821" w:rsidRPr="00161F1A">
        <w:rPr>
          <w:rFonts w:ascii="Arial" w:eastAsia="Times New Roman" w:hAnsi="Arial" w:cs="Arial"/>
          <w:b/>
          <w:bCs/>
          <w:i/>
          <w:iCs/>
          <w:sz w:val="24"/>
          <w:szCs w:val="24"/>
          <w:lang w:eastAsia="es-ES"/>
        </w:rPr>
        <w:t>Veintitrés</w:t>
      </w:r>
      <w:r w:rsidR="00DF2926" w:rsidRPr="00161F1A">
        <w:rPr>
          <w:rFonts w:ascii="Arial" w:eastAsia="Times New Roman" w:hAnsi="Arial" w:cs="Arial"/>
          <w:b/>
          <w:bCs/>
          <w:i/>
          <w:iCs/>
          <w:sz w:val="24"/>
          <w:szCs w:val="24"/>
          <w:lang w:eastAsia="es-ES"/>
        </w:rPr>
        <w:t>)</w:t>
      </w:r>
      <w:r w:rsidRPr="00161F1A">
        <w:rPr>
          <w:rFonts w:ascii="Arial" w:eastAsia="Times New Roman" w:hAnsi="Arial" w:cs="Arial"/>
          <w:b/>
          <w:bCs/>
          <w:i/>
          <w:iCs/>
          <w:sz w:val="24"/>
          <w:szCs w:val="24"/>
          <w:lang w:eastAsia="es-ES"/>
        </w:rPr>
        <w:t xml:space="preserve"> ocasiones, durante las cuales se han desarrollado varios temas relacionados al Gremio y a la problemática nacional</w:t>
      </w:r>
      <w:r w:rsidR="003C69CF" w:rsidRPr="00161F1A">
        <w:rPr>
          <w:rFonts w:ascii="Arial" w:eastAsia="Times New Roman" w:hAnsi="Arial" w:cs="Arial"/>
          <w:b/>
          <w:bCs/>
          <w:i/>
          <w:iCs/>
          <w:sz w:val="24"/>
          <w:szCs w:val="24"/>
          <w:lang w:eastAsia="es-ES"/>
        </w:rPr>
        <w:t xml:space="preserve">, con énfasis en la ganadería </w:t>
      </w:r>
      <w:r w:rsidR="003C69CF" w:rsidRPr="00A95095">
        <w:rPr>
          <w:rFonts w:ascii="Arial" w:eastAsia="Times New Roman" w:hAnsi="Arial" w:cs="Arial"/>
          <w:b/>
          <w:bCs/>
          <w:i/>
          <w:iCs/>
          <w:color w:val="000000"/>
          <w:sz w:val="24"/>
          <w:szCs w:val="24"/>
          <w:lang w:eastAsia="es-ES"/>
        </w:rPr>
        <w:t>chaqueña</w:t>
      </w:r>
      <w:r w:rsidRPr="00A95095">
        <w:rPr>
          <w:rFonts w:ascii="Arial" w:eastAsia="Times New Roman" w:hAnsi="Arial" w:cs="Arial"/>
          <w:b/>
          <w:bCs/>
          <w:i/>
          <w:iCs/>
          <w:color w:val="000000"/>
          <w:sz w:val="24"/>
          <w:szCs w:val="24"/>
          <w:lang w:eastAsia="es-ES"/>
        </w:rPr>
        <w:t>,</w:t>
      </w:r>
      <w:r w:rsidR="006D0ACC">
        <w:rPr>
          <w:rFonts w:ascii="Arial" w:eastAsia="Times New Roman" w:hAnsi="Arial" w:cs="Arial"/>
          <w:b/>
          <w:bCs/>
          <w:i/>
          <w:iCs/>
          <w:color w:val="000000"/>
          <w:sz w:val="24"/>
          <w:szCs w:val="24"/>
          <w:lang w:eastAsia="es-ES"/>
        </w:rPr>
        <w:t xml:space="preserve"> además </w:t>
      </w:r>
      <w:r w:rsidR="003C69CF">
        <w:rPr>
          <w:rFonts w:ascii="Arial" w:eastAsia="Times New Roman" w:hAnsi="Arial" w:cs="Arial"/>
          <w:b/>
          <w:bCs/>
          <w:i/>
          <w:iCs/>
          <w:color w:val="000000"/>
          <w:sz w:val="24"/>
          <w:szCs w:val="24"/>
          <w:lang w:eastAsia="es-ES"/>
        </w:rPr>
        <w:t>de buscar temas y brindar servicios</w:t>
      </w:r>
      <w:r w:rsidR="006D0ACC">
        <w:rPr>
          <w:rFonts w:ascii="Arial" w:eastAsia="Times New Roman" w:hAnsi="Arial" w:cs="Arial"/>
          <w:b/>
          <w:bCs/>
          <w:i/>
          <w:iCs/>
          <w:color w:val="000000"/>
          <w:sz w:val="24"/>
          <w:szCs w:val="24"/>
          <w:lang w:eastAsia="es-ES"/>
        </w:rPr>
        <w:t xml:space="preserve"> </w:t>
      </w:r>
      <w:r w:rsidR="003C69CF">
        <w:rPr>
          <w:rFonts w:ascii="Arial" w:eastAsia="Times New Roman" w:hAnsi="Arial" w:cs="Arial"/>
          <w:b/>
          <w:bCs/>
          <w:i/>
          <w:iCs/>
          <w:color w:val="000000"/>
          <w:sz w:val="24"/>
          <w:szCs w:val="24"/>
          <w:lang w:eastAsia="es-ES"/>
        </w:rPr>
        <w:t>que sean de provecho para el socio.</w:t>
      </w:r>
    </w:p>
    <w:p w14:paraId="5A363418" w14:textId="77777777" w:rsidR="005E5379" w:rsidRPr="00811494" w:rsidRDefault="005E5379" w:rsidP="00B43905">
      <w:pPr>
        <w:spacing w:before="80" w:after="0" w:line="240" w:lineRule="auto"/>
        <w:jc w:val="both"/>
        <w:rPr>
          <w:rFonts w:ascii="Arial" w:eastAsia="Times New Roman" w:hAnsi="Arial" w:cs="Arial"/>
          <w:b/>
          <w:bCs/>
          <w:i/>
          <w:iCs/>
          <w:color w:val="000000"/>
          <w:sz w:val="24"/>
          <w:szCs w:val="24"/>
          <w:lang w:eastAsia="es-ES"/>
        </w:rPr>
      </w:pPr>
    </w:p>
    <w:p w14:paraId="6C7957FB" w14:textId="51444BCD" w:rsidR="00B43905" w:rsidRDefault="00CC2FDC"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A lo largo del 20</w:t>
      </w:r>
      <w:r w:rsidR="006F0819">
        <w:rPr>
          <w:rFonts w:ascii="Arial" w:eastAsia="Times New Roman" w:hAnsi="Arial" w:cs="Arial"/>
          <w:b/>
          <w:bCs/>
          <w:i/>
          <w:iCs/>
          <w:color w:val="000000"/>
          <w:sz w:val="24"/>
          <w:szCs w:val="24"/>
          <w:lang w:eastAsia="es-ES"/>
        </w:rPr>
        <w:t>20</w:t>
      </w:r>
      <w:r>
        <w:rPr>
          <w:rFonts w:ascii="Arial" w:eastAsia="Times New Roman" w:hAnsi="Arial" w:cs="Arial"/>
          <w:b/>
          <w:bCs/>
          <w:i/>
          <w:iCs/>
          <w:color w:val="000000"/>
          <w:sz w:val="24"/>
          <w:szCs w:val="24"/>
          <w:lang w:eastAsia="es-ES"/>
        </w:rPr>
        <w:t xml:space="preserve">, </w:t>
      </w:r>
      <w:r w:rsidR="00B50A49">
        <w:rPr>
          <w:rFonts w:ascii="Arial" w:eastAsia="Times New Roman" w:hAnsi="Arial" w:cs="Arial"/>
          <w:b/>
          <w:bCs/>
          <w:i/>
          <w:iCs/>
          <w:color w:val="000000"/>
          <w:sz w:val="24"/>
          <w:szCs w:val="24"/>
          <w:lang w:eastAsia="es-ES"/>
        </w:rPr>
        <w:t xml:space="preserve">hemos realizado </w:t>
      </w:r>
      <w:r w:rsidR="00D4536E">
        <w:rPr>
          <w:rFonts w:ascii="Arial" w:eastAsia="Times New Roman" w:hAnsi="Arial" w:cs="Arial"/>
          <w:b/>
          <w:bCs/>
          <w:i/>
          <w:iCs/>
          <w:color w:val="000000"/>
          <w:sz w:val="24"/>
          <w:szCs w:val="24"/>
          <w:lang w:eastAsia="es-ES"/>
        </w:rPr>
        <w:t>2</w:t>
      </w:r>
      <w:r w:rsidR="00B43905" w:rsidRPr="00A95095">
        <w:rPr>
          <w:rFonts w:ascii="Arial" w:eastAsia="Times New Roman" w:hAnsi="Arial" w:cs="Arial"/>
          <w:b/>
          <w:bCs/>
          <w:i/>
          <w:iCs/>
          <w:color w:val="000000"/>
          <w:sz w:val="24"/>
          <w:szCs w:val="24"/>
          <w:lang w:eastAsia="es-ES"/>
        </w:rPr>
        <w:t xml:space="preserve"> ferias</w:t>
      </w:r>
      <w:r>
        <w:rPr>
          <w:rFonts w:ascii="Arial" w:eastAsia="Times New Roman" w:hAnsi="Arial" w:cs="Arial"/>
          <w:b/>
          <w:bCs/>
          <w:i/>
          <w:iCs/>
          <w:color w:val="000000"/>
          <w:sz w:val="24"/>
          <w:szCs w:val="24"/>
          <w:lang w:eastAsia="es-ES"/>
        </w:rPr>
        <w:t xml:space="preserve">.  </w:t>
      </w:r>
      <w:r w:rsidR="001C5FBE">
        <w:rPr>
          <w:rFonts w:ascii="Arial" w:eastAsia="Times New Roman" w:hAnsi="Arial" w:cs="Arial"/>
          <w:b/>
          <w:bCs/>
          <w:i/>
          <w:iCs/>
          <w:color w:val="000000"/>
          <w:sz w:val="24"/>
          <w:szCs w:val="24"/>
          <w:lang w:eastAsia="es-ES"/>
        </w:rPr>
        <w:t xml:space="preserve">Dos </w:t>
      </w:r>
      <w:r w:rsidR="00CF7F01">
        <w:rPr>
          <w:rFonts w:ascii="Arial" w:eastAsia="Times New Roman" w:hAnsi="Arial" w:cs="Arial"/>
          <w:b/>
          <w:bCs/>
          <w:i/>
          <w:iCs/>
          <w:color w:val="000000"/>
          <w:sz w:val="24"/>
          <w:szCs w:val="24"/>
          <w:lang w:eastAsia="es-ES"/>
        </w:rPr>
        <w:t>ferias por pantalla</w:t>
      </w:r>
      <w:r w:rsidR="00B43905" w:rsidRPr="00A95095">
        <w:rPr>
          <w:rFonts w:ascii="Arial" w:eastAsia="Times New Roman" w:hAnsi="Arial" w:cs="Arial"/>
          <w:b/>
          <w:bCs/>
          <w:i/>
          <w:iCs/>
          <w:color w:val="000000"/>
          <w:sz w:val="24"/>
          <w:szCs w:val="24"/>
          <w:lang w:eastAsia="es-ES"/>
        </w:rPr>
        <w:t xml:space="preserve"> </w:t>
      </w:r>
      <w:r w:rsidR="004E15B7">
        <w:rPr>
          <w:rFonts w:ascii="Arial" w:eastAsia="Times New Roman" w:hAnsi="Arial" w:cs="Arial"/>
          <w:b/>
          <w:bCs/>
          <w:i/>
          <w:iCs/>
          <w:color w:val="000000"/>
          <w:sz w:val="24"/>
          <w:szCs w:val="24"/>
          <w:lang w:eastAsia="es-ES"/>
        </w:rPr>
        <w:t>bajo la organización d</w:t>
      </w:r>
      <w:r w:rsidR="001C5FBE">
        <w:rPr>
          <w:rFonts w:ascii="Arial" w:eastAsia="Times New Roman" w:hAnsi="Arial" w:cs="Arial"/>
          <w:b/>
          <w:bCs/>
          <w:i/>
          <w:iCs/>
          <w:color w:val="000000"/>
          <w:sz w:val="24"/>
          <w:szCs w:val="24"/>
          <w:lang w:eastAsia="es-ES"/>
        </w:rPr>
        <w:t xml:space="preserve">e la Comisión </w:t>
      </w:r>
      <w:r w:rsidR="004E15B7">
        <w:rPr>
          <w:rFonts w:ascii="Arial" w:eastAsia="Times New Roman" w:hAnsi="Arial" w:cs="Arial"/>
          <w:b/>
          <w:bCs/>
          <w:i/>
          <w:iCs/>
          <w:color w:val="000000"/>
          <w:sz w:val="24"/>
          <w:szCs w:val="24"/>
          <w:lang w:eastAsia="es-ES"/>
        </w:rPr>
        <w:t xml:space="preserve">de Ferias, </w:t>
      </w:r>
      <w:r w:rsidR="00B43905" w:rsidRPr="00A95095">
        <w:rPr>
          <w:rFonts w:ascii="Arial" w:eastAsia="Times New Roman" w:hAnsi="Arial" w:cs="Arial"/>
          <w:b/>
          <w:bCs/>
          <w:i/>
          <w:iCs/>
          <w:color w:val="000000"/>
          <w:sz w:val="24"/>
          <w:szCs w:val="24"/>
          <w:lang w:eastAsia="es-ES"/>
        </w:rPr>
        <w:t xml:space="preserve">con </w:t>
      </w:r>
      <w:r w:rsidR="00B43905">
        <w:rPr>
          <w:rFonts w:ascii="Arial" w:eastAsia="Times New Roman" w:hAnsi="Arial" w:cs="Arial"/>
          <w:b/>
          <w:bCs/>
          <w:i/>
          <w:iCs/>
          <w:color w:val="000000"/>
          <w:sz w:val="24"/>
          <w:szCs w:val="24"/>
          <w:lang w:eastAsia="es-ES"/>
        </w:rPr>
        <w:t>la</w:t>
      </w:r>
      <w:r w:rsidR="001C5FBE">
        <w:rPr>
          <w:rFonts w:ascii="Arial" w:eastAsia="Times New Roman" w:hAnsi="Arial" w:cs="Arial"/>
          <w:b/>
          <w:bCs/>
          <w:i/>
          <w:iCs/>
          <w:color w:val="000000"/>
          <w:sz w:val="24"/>
          <w:szCs w:val="24"/>
          <w:lang w:eastAsia="es-ES"/>
        </w:rPr>
        <w:t>s</w:t>
      </w:r>
      <w:r w:rsidR="00B43905">
        <w:rPr>
          <w:rFonts w:ascii="Arial" w:eastAsia="Times New Roman" w:hAnsi="Arial" w:cs="Arial"/>
          <w:b/>
          <w:bCs/>
          <w:i/>
          <w:iCs/>
          <w:color w:val="000000"/>
          <w:sz w:val="24"/>
          <w:szCs w:val="24"/>
          <w:lang w:eastAsia="es-ES"/>
        </w:rPr>
        <w:t xml:space="preserve"> firma</w:t>
      </w:r>
      <w:r w:rsidR="001C5FBE">
        <w:rPr>
          <w:rFonts w:ascii="Arial" w:eastAsia="Times New Roman" w:hAnsi="Arial" w:cs="Arial"/>
          <w:b/>
          <w:bCs/>
          <w:i/>
          <w:iCs/>
          <w:color w:val="000000"/>
          <w:sz w:val="24"/>
          <w:szCs w:val="24"/>
          <w:lang w:eastAsia="es-ES"/>
        </w:rPr>
        <w:t>s</w:t>
      </w:r>
      <w:r w:rsidR="00B43905">
        <w:rPr>
          <w:rFonts w:ascii="Arial" w:eastAsia="Times New Roman" w:hAnsi="Arial" w:cs="Arial"/>
          <w:b/>
          <w:bCs/>
          <w:i/>
          <w:iCs/>
          <w:color w:val="000000"/>
          <w:sz w:val="24"/>
          <w:szCs w:val="24"/>
          <w:lang w:eastAsia="es-ES"/>
        </w:rPr>
        <w:t xml:space="preserve"> </w:t>
      </w:r>
      <w:r w:rsidR="008D1166">
        <w:rPr>
          <w:rFonts w:ascii="Arial" w:eastAsia="Times New Roman" w:hAnsi="Arial" w:cs="Arial"/>
          <w:b/>
          <w:bCs/>
          <w:i/>
          <w:iCs/>
          <w:color w:val="000000"/>
          <w:sz w:val="24"/>
          <w:szCs w:val="24"/>
          <w:lang w:eastAsia="es-ES"/>
        </w:rPr>
        <w:t>rematadora</w:t>
      </w:r>
      <w:r w:rsidR="001C5FBE">
        <w:rPr>
          <w:rFonts w:ascii="Arial" w:eastAsia="Times New Roman" w:hAnsi="Arial" w:cs="Arial"/>
          <w:b/>
          <w:bCs/>
          <w:i/>
          <w:iCs/>
          <w:color w:val="000000"/>
          <w:sz w:val="24"/>
          <w:szCs w:val="24"/>
          <w:lang w:eastAsia="es-ES"/>
        </w:rPr>
        <w:t>s</w:t>
      </w:r>
      <w:r w:rsidR="008D1166">
        <w:rPr>
          <w:rFonts w:ascii="Arial" w:eastAsia="Times New Roman" w:hAnsi="Arial" w:cs="Arial"/>
          <w:b/>
          <w:bCs/>
          <w:i/>
          <w:iCs/>
          <w:color w:val="000000"/>
          <w:sz w:val="24"/>
          <w:szCs w:val="24"/>
          <w:lang w:eastAsia="es-ES"/>
        </w:rPr>
        <w:t xml:space="preserve"> </w:t>
      </w:r>
      <w:r w:rsidR="001C5FBE">
        <w:rPr>
          <w:rFonts w:ascii="Arial" w:eastAsia="Times New Roman" w:hAnsi="Arial" w:cs="Arial"/>
          <w:b/>
          <w:bCs/>
          <w:i/>
          <w:iCs/>
          <w:color w:val="000000"/>
          <w:sz w:val="24"/>
          <w:szCs w:val="24"/>
          <w:lang w:eastAsia="es-ES"/>
        </w:rPr>
        <w:t>Invernada S.A. y El Rodeo</w:t>
      </w:r>
      <w:r w:rsidR="00D76E45">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La respuesta de los ganaderos fue ex</w:t>
      </w:r>
      <w:r w:rsidR="00023805">
        <w:rPr>
          <w:rFonts w:ascii="Arial" w:eastAsia="Times New Roman" w:hAnsi="Arial" w:cs="Arial"/>
          <w:b/>
          <w:bCs/>
          <w:i/>
          <w:iCs/>
          <w:color w:val="000000"/>
          <w:sz w:val="24"/>
          <w:szCs w:val="24"/>
          <w:lang w:eastAsia="es-ES"/>
        </w:rPr>
        <w:t>traordinaria</w:t>
      </w:r>
      <w:r w:rsidR="00B43905" w:rsidRPr="00A95095">
        <w:rPr>
          <w:rFonts w:ascii="Arial" w:eastAsia="Times New Roman" w:hAnsi="Arial" w:cs="Arial"/>
          <w:b/>
          <w:bCs/>
          <w:i/>
          <w:iCs/>
          <w:color w:val="000000"/>
          <w:sz w:val="24"/>
          <w:szCs w:val="24"/>
          <w:lang w:eastAsia="es-ES"/>
        </w:rPr>
        <w:t xml:space="preserve"> y además de </w:t>
      </w:r>
      <w:r w:rsidR="001C5FBE">
        <w:rPr>
          <w:rFonts w:ascii="Arial" w:eastAsia="Times New Roman" w:hAnsi="Arial" w:cs="Arial"/>
          <w:b/>
          <w:bCs/>
          <w:i/>
          <w:iCs/>
          <w:color w:val="000000"/>
          <w:sz w:val="24"/>
          <w:szCs w:val="24"/>
          <w:lang w:eastAsia="es-ES"/>
        </w:rPr>
        <w:t xml:space="preserve">los importantes aportes en </w:t>
      </w:r>
      <w:r w:rsidR="0041653F">
        <w:rPr>
          <w:rFonts w:ascii="Arial" w:eastAsia="Times New Roman" w:hAnsi="Arial" w:cs="Arial"/>
          <w:b/>
          <w:bCs/>
          <w:i/>
          <w:iCs/>
          <w:color w:val="000000"/>
          <w:sz w:val="24"/>
          <w:szCs w:val="24"/>
          <w:lang w:eastAsia="es-ES"/>
        </w:rPr>
        <w:t>la captación de</w:t>
      </w:r>
      <w:r w:rsidR="001C5FBE">
        <w:rPr>
          <w:rFonts w:ascii="Arial" w:eastAsia="Times New Roman" w:hAnsi="Arial" w:cs="Arial"/>
          <w:b/>
          <w:bCs/>
          <w:i/>
          <w:iCs/>
          <w:color w:val="000000"/>
          <w:sz w:val="24"/>
          <w:szCs w:val="24"/>
          <w:lang w:eastAsia="es-ES"/>
        </w:rPr>
        <w:t xml:space="preserve"> lotes</w:t>
      </w:r>
      <w:r w:rsidR="008C5F34">
        <w:rPr>
          <w:rFonts w:ascii="Arial" w:eastAsia="Times New Roman" w:hAnsi="Arial" w:cs="Arial"/>
          <w:b/>
          <w:bCs/>
          <w:i/>
          <w:iCs/>
          <w:color w:val="000000"/>
          <w:sz w:val="24"/>
          <w:szCs w:val="24"/>
          <w:lang w:eastAsia="es-ES"/>
        </w:rPr>
        <w:t>,</w:t>
      </w:r>
      <w:r w:rsidR="00B43905" w:rsidRPr="00A95095">
        <w:rPr>
          <w:rFonts w:ascii="Arial" w:eastAsia="Times New Roman" w:hAnsi="Arial" w:cs="Arial"/>
          <w:b/>
          <w:bCs/>
          <w:i/>
          <w:iCs/>
          <w:color w:val="000000"/>
          <w:sz w:val="24"/>
          <w:szCs w:val="24"/>
          <w:lang w:eastAsia="es-ES"/>
        </w:rPr>
        <w:t xml:space="preserve"> tuvimos excelentes ventas con un</w:t>
      </w:r>
      <w:r w:rsidR="00B43905">
        <w:rPr>
          <w:rFonts w:ascii="Arial" w:eastAsia="Times New Roman" w:hAnsi="Arial" w:cs="Arial"/>
          <w:b/>
          <w:bCs/>
          <w:i/>
          <w:iCs/>
          <w:color w:val="000000"/>
          <w:sz w:val="24"/>
          <w:szCs w:val="24"/>
          <w:lang w:eastAsia="es-ES"/>
        </w:rPr>
        <w:t>a recaudación en comisiones p</w:t>
      </w:r>
      <w:r w:rsidR="00B50A49">
        <w:rPr>
          <w:rFonts w:ascii="Arial" w:eastAsia="Times New Roman" w:hAnsi="Arial" w:cs="Arial"/>
          <w:b/>
          <w:bCs/>
          <w:i/>
          <w:iCs/>
          <w:color w:val="000000"/>
          <w:sz w:val="24"/>
          <w:szCs w:val="24"/>
          <w:lang w:eastAsia="es-ES"/>
        </w:rPr>
        <w:t xml:space="preserve">ara la Regional de Gs </w:t>
      </w:r>
      <w:r w:rsidR="001C5FBE">
        <w:rPr>
          <w:rFonts w:ascii="Arial" w:eastAsia="Times New Roman" w:hAnsi="Arial" w:cs="Arial"/>
          <w:b/>
          <w:bCs/>
          <w:i/>
          <w:iCs/>
          <w:color w:val="000000"/>
          <w:sz w:val="24"/>
          <w:szCs w:val="24"/>
          <w:lang w:eastAsia="es-ES"/>
        </w:rPr>
        <w:t>41.269.365</w:t>
      </w:r>
      <w:r w:rsidR="00B43905">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 xml:space="preserve">en total. </w:t>
      </w:r>
    </w:p>
    <w:p w14:paraId="06311B2B" w14:textId="77777777" w:rsidR="005E5379" w:rsidRPr="00811494" w:rsidRDefault="005E5379" w:rsidP="00B43905">
      <w:pPr>
        <w:spacing w:before="80" w:after="0" w:line="240" w:lineRule="auto"/>
        <w:jc w:val="both"/>
        <w:rPr>
          <w:rFonts w:ascii="Arial" w:eastAsia="Times New Roman" w:hAnsi="Arial" w:cs="Arial"/>
          <w:b/>
          <w:bCs/>
          <w:i/>
          <w:iCs/>
          <w:color w:val="000000"/>
          <w:sz w:val="24"/>
          <w:szCs w:val="24"/>
          <w:lang w:eastAsia="es-ES"/>
        </w:rPr>
      </w:pPr>
    </w:p>
    <w:p w14:paraId="24EBF227" w14:textId="77777777" w:rsidR="00B43905" w:rsidRPr="0024350B" w:rsidRDefault="00B43905" w:rsidP="00B43905">
      <w:pPr>
        <w:spacing w:before="80" w:after="0" w:line="240" w:lineRule="auto"/>
        <w:jc w:val="both"/>
        <w:rPr>
          <w:rFonts w:ascii="Arial" w:eastAsia="Times New Roman" w:hAnsi="Arial" w:cs="Arial"/>
          <w:b/>
          <w:bCs/>
          <w:i/>
          <w:iCs/>
          <w:sz w:val="24"/>
          <w:szCs w:val="24"/>
          <w:lang w:eastAsia="es-ES"/>
        </w:rPr>
      </w:pPr>
      <w:r w:rsidRPr="0024350B">
        <w:rPr>
          <w:rFonts w:ascii="Arial" w:eastAsia="Times New Roman" w:hAnsi="Arial" w:cs="Arial"/>
          <w:b/>
          <w:bCs/>
          <w:i/>
          <w:iCs/>
          <w:sz w:val="24"/>
          <w:szCs w:val="24"/>
          <w:lang w:eastAsia="es-ES"/>
        </w:rPr>
        <w:t>La Regional ha publicado regularmente los programas de ev</w:t>
      </w:r>
      <w:r w:rsidR="008667EF">
        <w:rPr>
          <w:rFonts w:ascii="Arial" w:eastAsia="Times New Roman" w:hAnsi="Arial" w:cs="Arial"/>
          <w:b/>
          <w:bCs/>
          <w:i/>
          <w:iCs/>
          <w:sz w:val="24"/>
          <w:szCs w:val="24"/>
          <w:lang w:eastAsia="es-ES"/>
        </w:rPr>
        <w:t>entos a realizarse, y l</w:t>
      </w:r>
      <w:r w:rsidRPr="0024350B">
        <w:rPr>
          <w:rFonts w:ascii="Arial" w:eastAsia="Times New Roman" w:hAnsi="Arial" w:cs="Arial"/>
          <w:b/>
          <w:bCs/>
          <w:i/>
          <w:iCs/>
          <w:sz w:val="24"/>
          <w:szCs w:val="24"/>
          <w:lang w:eastAsia="es-ES"/>
        </w:rPr>
        <w:t>a página web ha sido actualizada con la información pertinente.</w:t>
      </w:r>
      <w:r w:rsidR="005D6A85">
        <w:rPr>
          <w:rFonts w:ascii="Arial" w:eastAsia="Times New Roman" w:hAnsi="Arial" w:cs="Arial"/>
          <w:b/>
          <w:bCs/>
          <w:i/>
          <w:iCs/>
          <w:sz w:val="24"/>
          <w:szCs w:val="24"/>
          <w:lang w:eastAsia="es-ES"/>
        </w:rPr>
        <w:t xml:space="preserve">  </w:t>
      </w:r>
    </w:p>
    <w:p w14:paraId="0AB5781F" w14:textId="77777777" w:rsidR="00976929" w:rsidRPr="0024350B" w:rsidRDefault="00976929" w:rsidP="00710789">
      <w:pPr>
        <w:shd w:val="clear" w:color="auto" w:fill="FFFFFF"/>
        <w:rPr>
          <w:rFonts w:ascii="Arial" w:eastAsia="Times New Roman" w:hAnsi="Arial" w:cs="Arial"/>
          <w:b/>
          <w:bCs/>
          <w:i/>
          <w:iCs/>
          <w:sz w:val="24"/>
          <w:szCs w:val="24"/>
          <w:lang w:eastAsia="es-ES"/>
        </w:rPr>
      </w:pPr>
    </w:p>
    <w:p w14:paraId="7E974F0B" w14:textId="2D6A7E5F" w:rsidR="00AA4737" w:rsidRPr="00AA4737" w:rsidRDefault="00AA4737" w:rsidP="00AA4737">
      <w:pPr>
        <w:spacing w:line="240" w:lineRule="auto"/>
        <w:jc w:val="both"/>
        <w:rPr>
          <w:rFonts w:ascii="Arial" w:eastAsia="Times New Roman" w:hAnsi="Arial" w:cs="Arial"/>
          <w:b/>
          <w:bCs/>
          <w:i/>
          <w:iCs/>
          <w:sz w:val="24"/>
          <w:szCs w:val="24"/>
          <w:lang w:eastAsia="es-ES"/>
        </w:rPr>
      </w:pPr>
      <w:r w:rsidRPr="00AA4737">
        <w:rPr>
          <w:rFonts w:ascii="Arial" w:eastAsia="Times New Roman" w:hAnsi="Arial" w:cs="Arial"/>
          <w:b/>
          <w:bCs/>
          <w:i/>
          <w:iCs/>
          <w:sz w:val="24"/>
          <w:szCs w:val="24"/>
          <w:lang w:eastAsia="es-ES"/>
        </w:rPr>
        <w:t xml:space="preserve">En el marco de la Pandemia Covid-19, gracias al aporte de la regional, los socios, y la </w:t>
      </w:r>
      <w:proofErr w:type="spellStart"/>
      <w:r w:rsidRPr="00AA4737">
        <w:rPr>
          <w:rFonts w:ascii="Arial" w:eastAsia="Times New Roman" w:hAnsi="Arial" w:cs="Arial"/>
          <w:b/>
          <w:bCs/>
          <w:i/>
          <w:iCs/>
          <w:sz w:val="24"/>
          <w:szCs w:val="24"/>
          <w:lang w:eastAsia="es-ES"/>
        </w:rPr>
        <w:t>Fundassa</w:t>
      </w:r>
      <w:proofErr w:type="spellEnd"/>
      <w:r w:rsidRPr="00AA4737">
        <w:rPr>
          <w:rFonts w:ascii="Arial" w:eastAsia="Times New Roman" w:hAnsi="Arial" w:cs="Arial"/>
          <w:b/>
          <w:bCs/>
          <w:i/>
          <w:iCs/>
          <w:sz w:val="24"/>
          <w:szCs w:val="24"/>
          <w:lang w:eastAsia="es-ES"/>
        </w:rPr>
        <w:t xml:space="preserve"> Central Chaco se logró recaudar la suma de Gs. 33.600.000 (treinta </w:t>
      </w:r>
      <w:r w:rsidR="006E6695">
        <w:rPr>
          <w:rFonts w:ascii="Arial" w:eastAsia="Times New Roman" w:hAnsi="Arial" w:cs="Arial"/>
          <w:b/>
          <w:bCs/>
          <w:i/>
          <w:iCs/>
          <w:sz w:val="24"/>
          <w:szCs w:val="24"/>
          <w:lang w:eastAsia="es-ES"/>
        </w:rPr>
        <w:t xml:space="preserve">y </w:t>
      </w:r>
      <w:r w:rsidRPr="00AA4737">
        <w:rPr>
          <w:rFonts w:ascii="Arial" w:eastAsia="Times New Roman" w:hAnsi="Arial" w:cs="Arial"/>
          <w:b/>
          <w:bCs/>
          <w:i/>
          <w:iCs/>
          <w:sz w:val="24"/>
          <w:szCs w:val="24"/>
          <w:lang w:eastAsia="es-ES"/>
        </w:rPr>
        <w:t>tres millones</w:t>
      </w:r>
      <w:r w:rsidR="00F327F2">
        <w:rPr>
          <w:rFonts w:ascii="Arial" w:eastAsia="Times New Roman" w:hAnsi="Arial" w:cs="Arial"/>
          <w:b/>
          <w:bCs/>
          <w:i/>
          <w:iCs/>
          <w:sz w:val="24"/>
          <w:szCs w:val="24"/>
          <w:lang w:eastAsia="es-ES"/>
        </w:rPr>
        <w:t>,</w:t>
      </w:r>
      <w:r w:rsidRPr="00AA4737">
        <w:rPr>
          <w:rFonts w:ascii="Arial" w:eastAsia="Times New Roman" w:hAnsi="Arial" w:cs="Arial"/>
          <w:b/>
          <w:bCs/>
          <w:i/>
          <w:iCs/>
          <w:sz w:val="24"/>
          <w:szCs w:val="24"/>
          <w:lang w:eastAsia="es-ES"/>
        </w:rPr>
        <w:t xml:space="preserve"> seiscientos mil) que fueron destinados a la </w:t>
      </w:r>
      <w:r w:rsidRPr="00AA4737">
        <w:rPr>
          <w:rFonts w:ascii="Arial" w:eastAsia="Times New Roman" w:hAnsi="Arial" w:cs="Arial"/>
          <w:b/>
          <w:bCs/>
          <w:i/>
          <w:iCs/>
          <w:sz w:val="24"/>
          <w:szCs w:val="24"/>
          <w:lang w:eastAsia="es-ES"/>
        </w:rPr>
        <w:lastRenderedPageBreak/>
        <w:t xml:space="preserve">compra de insumos tales como tapabocas, gafas protectoras, mamelucos y batas hospitalarias, donados a los Centros de Salud del Chaco MSPBS. También colaboramos en la compra de 1000 kg. de puchero para ollas populares del Bañado Sur.  </w:t>
      </w:r>
    </w:p>
    <w:p w14:paraId="0DC05ED2" w14:textId="0C65AB55" w:rsidR="00AA4737" w:rsidRPr="00AA4737" w:rsidRDefault="00AA4737" w:rsidP="00AA4737">
      <w:pPr>
        <w:tabs>
          <w:tab w:val="left" w:pos="1260"/>
        </w:tabs>
        <w:spacing w:line="240" w:lineRule="auto"/>
        <w:jc w:val="both"/>
        <w:rPr>
          <w:rFonts w:ascii="Arial" w:hAnsi="Arial" w:cs="Arial"/>
          <w:b/>
          <w:bCs/>
          <w:i/>
          <w:iCs/>
          <w:sz w:val="24"/>
          <w:szCs w:val="24"/>
        </w:rPr>
      </w:pPr>
      <w:r w:rsidRPr="00AA4737">
        <w:rPr>
          <w:rFonts w:ascii="Arial" w:hAnsi="Arial" w:cs="Arial"/>
          <w:b/>
          <w:bCs/>
          <w:i/>
          <w:iCs/>
          <w:sz w:val="24"/>
          <w:szCs w:val="24"/>
        </w:rPr>
        <w:t xml:space="preserve">En apoyo a los compañeros de la Regional </w:t>
      </w:r>
      <w:r w:rsidR="003A4003">
        <w:rPr>
          <w:rFonts w:ascii="Arial" w:hAnsi="Arial" w:cs="Arial"/>
          <w:b/>
          <w:bCs/>
          <w:i/>
          <w:iCs/>
          <w:sz w:val="24"/>
          <w:szCs w:val="24"/>
        </w:rPr>
        <w:t xml:space="preserve">Gral. </w:t>
      </w:r>
      <w:r w:rsidRPr="00AA4737">
        <w:rPr>
          <w:rFonts w:ascii="Arial" w:hAnsi="Arial" w:cs="Arial"/>
          <w:b/>
          <w:bCs/>
          <w:i/>
          <w:iCs/>
          <w:sz w:val="24"/>
          <w:szCs w:val="24"/>
        </w:rPr>
        <w:t xml:space="preserve">José María Bruguez se donaron 2.000 </w:t>
      </w:r>
      <w:proofErr w:type="spellStart"/>
      <w:r w:rsidRPr="00AA4737">
        <w:rPr>
          <w:rFonts w:ascii="Arial" w:hAnsi="Arial" w:cs="Arial"/>
          <w:b/>
          <w:bCs/>
          <w:i/>
          <w:iCs/>
          <w:sz w:val="24"/>
          <w:szCs w:val="24"/>
        </w:rPr>
        <w:t>lts</w:t>
      </w:r>
      <w:proofErr w:type="spellEnd"/>
      <w:r w:rsidRPr="00AA4737">
        <w:rPr>
          <w:rFonts w:ascii="Arial" w:hAnsi="Arial" w:cs="Arial"/>
          <w:b/>
          <w:bCs/>
          <w:i/>
          <w:iCs/>
          <w:sz w:val="24"/>
          <w:szCs w:val="24"/>
        </w:rPr>
        <w:t>. de agua para los pobladores de esa zona afectados por la sequía y quema de pastizales, el aporte de donación recaudado por los socios fue de Gs. 2.200.000.-</w:t>
      </w:r>
    </w:p>
    <w:p w14:paraId="280261A7" w14:textId="1A644356" w:rsidR="00AA4737" w:rsidRPr="00AA4737" w:rsidRDefault="00AA4737" w:rsidP="00AA4737">
      <w:pPr>
        <w:spacing w:before="80" w:after="0" w:line="240" w:lineRule="auto"/>
        <w:jc w:val="both"/>
        <w:rPr>
          <w:rFonts w:ascii="Arial" w:eastAsia="Times New Roman" w:hAnsi="Arial" w:cs="Arial"/>
          <w:b/>
          <w:bCs/>
          <w:i/>
          <w:iCs/>
          <w:color w:val="000000"/>
          <w:sz w:val="24"/>
          <w:szCs w:val="24"/>
          <w:lang w:eastAsia="es-ES"/>
        </w:rPr>
      </w:pPr>
      <w:r w:rsidRPr="00AA4737">
        <w:rPr>
          <w:rFonts w:ascii="Arial" w:eastAsia="Times New Roman" w:hAnsi="Arial" w:cs="Arial"/>
          <w:b/>
          <w:bCs/>
          <w:i/>
          <w:iCs/>
          <w:color w:val="000000"/>
          <w:sz w:val="24"/>
          <w:szCs w:val="24"/>
          <w:lang w:eastAsia="es-ES"/>
        </w:rPr>
        <w:t>Igualmente, se realizó unas donaciones de víveres para alumnos invidentes del Primer Centro de Educación Especial de la zona de Villa Hayes y a los alumnos de la Escuela Tte. 2° Emiliano R. Fernández de la zona Monte Lindo.</w:t>
      </w:r>
    </w:p>
    <w:p w14:paraId="137803D3" w14:textId="77777777" w:rsidR="00AA4737" w:rsidRDefault="00AA4737" w:rsidP="00AA4737">
      <w:pPr>
        <w:spacing w:before="80" w:after="0" w:line="240" w:lineRule="auto"/>
        <w:jc w:val="both"/>
        <w:rPr>
          <w:rFonts w:ascii="Arial" w:eastAsia="Times New Roman" w:hAnsi="Arial" w:cs="Arial"/>
          <w:color w:val="000000"/>
          <w:lang w:eastAsia="es-ES"/>
        </w:rPr>
      </w:pPr>
    </w:p>
    <w:p w14:paraId="150B068E" w14:textId="630723AA" w:rsidR="00AA4737" w:rsidRPr="00AA4737" w:rsidRDefault="00AA4737" w:rsidP="00AA4737">
      <w:pPr>
        <w:tabs>
          <w:tab w:val="left" w:pos="1260"/>
        </w:tabs>
        <w:spacing w:line="240" w:lineRule="auto"/>
        <w:jc w:val="center"/>
        <w:rPr>
          <w:rFonts w:ascii="Arial" w:hAnsi="Arial" w:cs="Arial"/>
          <w:iCs/>
        </w:rPr>
      </w:pPr>
      <w:r>
        <w:rPr>
          <w:noProof/>
        </w:rPr>
        <w:drawing>
          <wp:inline distT="0" distB="0" distL="0" distR="0" wp14:anchorId="5B6AA2E1" wp14:editId="7CAD8E3D">
            <wp:extent cx="4524375" cy="276532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181" cy="2768872"/>
                    </a:xfrm>
                    <a:prstGeom prst="rect">
                      <a:avLst/>
                    </a:prstGeom>
                    <a:noFill/>
                    <a:ln>
                      <a:noFill/>
                    </a:ln>
                  </pic:spPr>
                </pic:pic>
              </a:graphicData>
            </a:graphic>
          </wp:inline>
        </w:drawing>
      </w:r>
    </w:p>
    <w:p w14:paraId="3DD85F7D" w14:textId="53C709B6" w:rsidR="00AA4737" w:rsidRDefault="00AA4737" w:rsidP="00AA4737">
      <w:pPr>
        <w:tabs>
          <w:tab w:val="left" w:pos="1260"/>
        </w:tabs>
        <w:spacing w:line="240" w:lineRule="auto"/>
        <w:jc w:val="center"/>
        <w:rPr>
          <w:rFonts w:ascii="Arial" w:hAnsi="Arial" w:cs="Arial"/>
          <w:iCs/>
        </w:rPr>
      </w:pPr>
      <w:r>
        <w:rPr>
          <w:noProof/>
        </w:rPr>
        <w:drawing>
          <wp:inline distT="0" distB="0" distL="0" distR="0" wp14:anchorId="24F76F07" wp14:editId="380A78AD">
            <wp:extent cx="4533900" cy="27622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1510" cy="2766886"/>
                    </a:xfrm>
                    <a:prstGeom prst="rect">
                      <a:avLst/>
                    </a:prstGeom>
                    <a:noFill/>
                    <a:ln>
                      <a:noFill/>
                    </a:ln>
                  </pic:spPr>
                </pic:pic>
              </a:graphicData>
            </a:graphic>
          </wp:inline>
        </w:drawing>
      </w:r>
    </w:p>
    <w:p w14:paraId="30D425D0" w14:textId="77777777" w:rsidR="00AA4737" w:rsidRDefault="00AA4737" w:rsidP="00AA4737">
      <w:pPr>
        <w:tabs>
          <w:tab w:val="left" w:pos="1260"/>
        </w:tabs>
        <w:spacing w:line="240" w:lineRule="auto"/>
        <w:jc w:val="both"/>
        <w:rPr>
          <w:rFonts w:ascii="Arial" w:hAnsi="Arial" w:cs="Arial"/>
          <w:iCs/>
        </w:rPr>
      </w:pPr>
    </w:p>
    <w:p w14:paraId="55BB6983" w14:textId="3F8CA190" w:rsidR="00AA4737" w:rsidRPr="00AA4737" w:rsidRDefault="00AA4737" w:rsidP="00AA4737">
      <w:pPr>
        <w:spacing w:line="240" w:lineRule="auto"/>
        <w:jc w:val="both"/>
        <w:rPr>
          <w:rFonts w:ascii="Arial" w:eastAsia="Times New Roman" w:hAnsi="Arial" w:cs="Arial"/>
          <w:b/>
          <w:bCs/>
          <w:i/>
          <w:iCs/>
          <w:sz w:val="24"/>
          <w:szCs w:val="24"/>
          <w:lang w:eastAsia="es-ES"/>
        </w:rPr>
      </w:pPr>
      <w:r w:rsidRPr="00AA4737">
        <w:rPr>
          <w:rFonts w:ascii="Arial" w:eastAsia="Times New Roman" w:hAnsi="Arial" w:cs="Arial"/>
          <w:b/>
          <w:bCs/>
          <w:i/>
          <w:iCs/>
          <w:sz w:val="24"/>
          <w:szCs w:val="24"/>
          <w:lang w:eastAsia="es-ES"/>
        </w:rPr>
        <w:t xml:space="preserve">Y a través de la plataforma ZOOM realizamos charlas sobre “Acuerdo de </w:t>
      </w:r>
      <w:r w:rsidR="000D1A50" w:rsidRPr="00AA4737">
        <w:rPr>
          <w:rFonts w:ascii="Arial" w:eastAsia="Times New Roman" w:hAnsi="Arial" w:cs="Arial"/>
          <w:b/>
          <w:bCs/>
          <w:i/>
          <w:iCs/>
          <w:sz w:val="24"/>
          <w:szCs w:val="24"/>
          <w:lang w:eastAsia="es-ES"/>
        </w:rPr>
        <w:t>Escazú</w:t>
      </w:r>
      <w:r w:rsidRPr="00AA4737">
        <w:rPr>
          <w:rFonts w:ascii="Arial" w:eastAsia="Times New Roman" w:hAnsi="Arial" w:cs="Arial"/>
          <w:b/>
          <w:bCs/>
          <w:i/>
          <w:iCs/>
          <w:sz w:val="24"/>
          <w:szCs w:val="24"/>
          <w:lang w:eastAsia="es-ES"/>
        </w:rPr>
        <w:t xml:space="preserve">: Análisis Económico y Jurídico” a cargo del Abg. y Econ. Víctor </w:t>
      </w:r>
      <w:r w:rsidR="000D1A50" w:rsidRPr="00AA4737">
        <w:rPr>
          <w:rFonts w:ascii="Arial" w:eastAsia="Times New Roman" w:hAnsi="Arial" w:cs="Arial"/>
          <w:b/>
          <w:bCs/>
          <w:i/>
          <w:iCs/>
          <w:sz w:val="24"/>
          <w:szCs w:val="24"/>
          <w:lang w:eastAsia="es-ES"/>
        </w:rPr>
        <w:t>Pavón</w:t>
      </w:r>
      <w:r w:rsidRPr="00AA4737">
        <w:rPr>
          <w:rFonts w:ascii="Arial" w:eastAsia="Times New Roman" w:hAnsi="Arial" w:cs="Arial"/>
          <w:b/>
          <w:bCs/>
          <w:i/>
          <w:iCs/>
          <w:sz w:val="24"/>
          <w:szCs w:val="24"/>
          <w:lang w:eastAsia="es-ES"/>
        </w:rPr>
        <w:t xml:space="preserve">. Otra sobre “BNF: Productos disponibles para el productor pecuario” a cargo del </w:t>
      </w:r>
      <w:proofErr w:type="spellStart"/>
      <w:r w:rsidRPr="00AA4737">
        <w:rPr>
          <w:rFonts w:ascii="Arial" w:eastAsia="Times New Roman" w:hAnsi="Arial" w:cs="Arial"/>
          <w:b/>
          <w:bCs/>
          <w:i/>
          <w:iCs/>
          <w:sz w:val="24"/>
          <w:szCs w:val="24"/>
          <w:lang w:eastAsia="es-ES"/>
        </w:rPr>
        <w:t>Gte</w:t>
      </w:r>
      <w:proofErr w:type="spellEnd"/>
      <w:r w:rsidRPr="00AA4737">
        <w:rPr>
          <w:rFonts w:ascii="Arial" w:eastAsia="Times New Roman" w:hAnsi="Arial" w:cs="Arial"/>
          <w:b/>
          <w:bCs/>
          <w:i/>
          <w:iCs/>
          <w:sz w:val="24"/>
          <w:szCs w:val="24"/>
          <w:lang w:eastAsia="es-ES"/>
        </w:rPr>
        <w:t>. Área Comercial el Lic. Cesar Vargas.</w:t>
      </w:r>
    </w:p>
    <w:p w14:paraId="4EF8698D" w14:textId="4F81B3B7" w:rsidR="00AA4737" w:rsidRPr="005E006F" w:rsidRDefault="00AA4737" w:rsidP="00AA4737">
      <w:pPr>
        <w:spacing w:line="240" w:lineRule="auto"/>
        <w:jc w:val="both"/>
        <w:rPr>
          <w:rFonts w:ascii="Arial" w:eastAsia="Times New Roman" w:hAnsi="Arial" w:cs="Arial"/>
          <w:b/>
          <w:bCs/>
          <w:i/>
          <w:iCs/>
          <w:sz w:val="24"/>
          <w:szCs w:val="24"/>
          <w:lang w:eastAsia="es-ES"/>
        </w:rPr>
      </w:pPr>
      <w:r w:rsidRPr="00AA4737">
        <w:rPr>
          <w:rFonts w:ascii="Arial" w:eastAsia="Times New Roman" w:hAnsi="Arial" w:cs="Arial"/>
          <w:b/>
          <w:bCs/>
          <w:i/>
          <w:iCs/>
          <w:sz w:val="24"/>
          <w:szCs w:val="24"/>
          <w:lang w:eastAsia="es-ES"/>
        </w:rPr>
        <w:t xml:space="preserve">Por </w:t>
      </w:r>
      <w:r w:rsidR="002842C7" w:rsidRPr="00AA4737">
        <w:rPr>
          <w:rFonts w:ascii="Arial" w:eastAsia="Times New Roman" w:hAnsi="Arial" w:cs="Arial"/>
          <w:b/>
          <w:bCs/>
          <w:i/>
          <w:iCs/>
          <w:sz w:val="24"/>
          <w:szCs w:val="24"/>
          <w:lang w:eastAsia="es-ES"/>
        </w:rPr>
        <w:t>último</w:t>
      </w:r>
      <w:r w:rsidRPr="00AA4737">
        <w:rPr>
          <w:rFonts w:ascii="Arial" w:eastAsia="Times New Roman" w:hAnsi="Arial" w:cs="Arial"/>
          <w:b/>
          <w:bCs/>
          <w:i/>
          <w:iCs/>
          <w:sz w:val="24"/>
          <w:szCs w:val="24"/>
          <w:lang w:eastAsia="es-ES"/>
        </w:rPr>
        <w:t xml:space="preserve">, con éxito se desarrolló el Curso de “Prevención y Control de Incendios Rurales y Forestales” a cargo del Ing. Agr. José Pérez, organizado por el MADES y PNUD con apoyo de la Central Chaco, en el recinto ferial Don “Antenor Soloaga”. </w:t>
      </w:r>
      <w:r w:rsidRPr="00AA4737">
        <w:rPr>
          <w:rFonts w:ascii="Arial" w:eastAsia="Times New Roman" w:hAnsi="Arial" w:cs="Arial"/>
          <w:b/>
          <w:bCs/>
          <w:i/>
          <w:iCs/>
          <w:sz w:val="24"/>
          <w:szCs w:val="24"/>
          <w:lang w:eastAsia="es-PY"/>
        </w:rPr>
        <w:t>En la oportunidad participaron Directivos y socios del gremio rural, técnicos, administradores de estancias, peones y personal de la División de Lucha Contra el Abigeato de la localidad Pozo Colorado. Durante la práctica en campo, los participantes aprendieron sobre la utilización de maquinaria para cortafuego, y las técnicas para realizar correctamente el contrafuego y enfriamiento del incendio. </w:t>
      </w:r>
    </w:p>
    <w:p w14:paraId="2AF620BD" w14:textId="4EBE046D" w:rsidR="00AA4737" w:rsidRDefault="00AA4737" w:rsidP="002842C7">
      <w:pPr>
        <w:spacing w:after="0" w:line="240" w:lineRule="auto"/>
        <w:jc w:val="center"/>
        <w:rPr>
          <w:rFonts w:ascii="Arial" w:eastAsia="Times New Roman" w:hAnsi="Arial" w:cs="Arial"/>
          <w:b/>
          <w:bCs/>
          <w:i/>
          <w:iCs/>
          <w:color w:val="000000"/>
          <w:sz w:val="24"/>
          <w:szCs w:val="24"/>
          <w:lang w:eastAsia="es-ES"/>
        </w:rPr>
      </w:pPr>
      <w:r>
        <w:rPr>
          <w:noProof/>
        </w:rPr>
        <w:drawing>
          <wp:inline distT="0" distB="0" distL="0" distR="0" wp14:anchorId="436B187D" wp14:editId="54ECFDE5">
            <wp:extent cx="4733925" cy="2914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2914650"/>
                    </a:xfrm>
                    <a:prstGeom prst="rect">
                      <a:avLst/>
                    </a:prstGeom>
                    <a:noFill/>
                    <a:ln>
                      <a:noFill/>
                    </a:ln>
                  </pic:spPr>
                </pic:pic>
              </a:graphicData>
            </a:graphic>
          </wp:inline>
        </w:drawing>
      </w:r>
    </w:p>
    <w:p w14:paraId="28AF6DCE" w14:textId="77777777" w:rsidR="0018552D" w:rsidRDefault="0018552D" w:rsidP="008363F5">
      <w:pPr>
        <w:spacing w:before="80" w:after="0" w:line="240" w:lineRule="auto"/>
        <w:rPr>
          <w:rFonts w:ascii="Arial" w:eastAsia="Times New Roman" w:hAnsi="Arial" w:cs="Arial"/>
          <w:b/>
          <w:bCs/>
          <w:i/>
          <w:iCs/>
          <w:color w:val="000000"/>
          <w:sz w:val="24"/>
          <w:szCs w:val="24"/>
          <w:lang w:eastAsia="es-ES"/>
        </w:rPr>
      </w:pPr>
    </w:p>
    <w:p w14:paraId="6D145292" w14:textId="69E4AE4C" w:rsidR="005D6A85" w:rsidRDefault="005D6A8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Todas estas actividades fueron muy bien recibidas por los asistentes.</w:t>
      </w:r>
    </w:p>
    <w:p w14:paraId="66777028" w14:textId="77777777" w:rsidR="008363F5" w:rsidRDefault="008363F5" w:rsidP="00B43905">
      <w:pPr>
        <w:spacing w:before="80" w:after="0" w:line="240" w:lineRule="auto"/>
        <w:jc w:val="both"/>
        <w:rPr>
          <w:rFonts w:ascii="Arial" w:eastAsia="Times New Roman" w:hAnsi="Arial" w:cs="Arial"/>
          <w:b/>
          <w:bCs/>
          <w:i/>
          <w:iCs/>
          <w:color w:val="000000"/>
          <w:sz w:val="24"/>
          <w:szCs w:val="24"/>
          <w:lang w:eastAsia="es-ES"/>
        </w:rPr>
      </w:pPr>
    </w:p>
    <w:p w14:paraId="6C927E27" w14:textId="51B78236" w:rsidR="000D5F66" w:rsidRPr="00AC4A18" w:rsidRDefault="00B43905" w:rsidP="000D5F66">
      <w:pPr>
        <w:ind w:firstLine="708"/>
        <w:jc w:val="both"/>
        <w:rPr>
          <w:rFonts w:ascii="Arial" w:hAnsi="Arial" w:cs="Arial"/>
          <w:b/>
          <w:bCs/>
          <w:i/>
          <w:iCs/>
          <w:sz w:val="24"/>
          <w:szCs w:val="24"/>
        </w:rPr>
      </w:pPr>
      <w:r w:rsidRPr="00AC4A18">
        <w:rPr>
          <w:rFonts w:ascii="Arial" w:eastAsia="Times New Roman" w:hAnsi="Arial" w:cs="Arial"/>
          <w:b/>
          <w:bCs/>
          <w:i/>
          <w:iCs/>
          <w:sz w:val="24"/>
          <w:szCs w:val="24"/>
          <w:lang w:eastAsia="es-ES"/>
        </w:rPr>
        <w:t>En nuestra sede social, se ha invertido constantemente en la limpieza y mantenimiento</w:t>
      </w:r>
      <w:r w:rsidR="004A718F" w:rsidRPr="00AC4A18">
        <w:rPr>
          <w:rFonts w:ascii="Arial" w:eastAsia="Times New Roman" w:hAnsi="Arial" w:cs="Arial"/>
          <w:b/>
          <w:bCs/>
          <w:i/>
          <w:iCs/>
          <w:sz w:val="24"/>
          <w:szCs w:val="24"/>
          <w:lang w:eastAsia="es-ES"/>
        </w:rPr>
        <w:t xml:space="preserve"> </w:t>
      </w:r>
      <w:r w:rsidRPr="00AC4A18">
        <w:rPr>
          <w:rFonts w:ascii="Arial" w:eastAsia="Times New Roman" w:hAnsi="Arial" w:cs="Arial"/>
          <w:b/>
          <w:bCs/>
          <w:i/>
          <w:iCs/>
          <w:sz w:val="24"/>
          <w:szCs w:val="24"/>
          <w:lang w:eastAsia="es-ES"/>
        </w:rPr>
        <w:t>del edificio e instalaciones</w:t>
      </w:r>
      <w:r w:rsidR="008C5F34" w:rsidRPr="00AC4A18">
        <w:rPr>
          <w:rFonts w:ascii="Arial" w:eastAsia="Times New Roman" w:hAnsi="Arial" w:cs="Arial"/>
          <w:b/>
          <w:bCs/>
          <w:i/>
          <w:iCs/>
          <w:sz w:val="24"/>
          <w:szCs w:val="24"/>
          <w:lang w:eastAsia="es-ES"/>
        </w:rPr>
        <w:t>, incorporando</w:t>
      </w:r>
      <w:r w:rsidR="006557E1" w:rsidRPr="00AC4A18">
        <w:rPr>
          <w:rFonts w:ascii="Arial" w:eastAsia="Times New Roman" w:hAnsi="Arial" w:cs="Arial"/>
          <w:b/>
          <w:bCs/>
          <w:i/>
          <w:iCs/>
          <w:sz w:val="24"/>
          <w:szCs w:val="24"/>
          <w:lang w:eastAsia="es-ES"/>
        </w:rPr>
        <w:t xml:space="preserve"> nuevos equipamientos</w:t>
      </w:r>
      <w:r w:rsidR="003B4F48" w:rsidRPr="00AC4A18">
        <w:rPr>
          <w:rFonts w:ascii="Arial" w:eastAsia="Times New Roman" w:hAnsi="Arial" w:cs="Arial"/>
          <w:b/>
          <w:bCs/>
          <w:i/>
          <w:iCs/>
          <w:sz w:val="24"/>
          <w:szCs w:val="24"/>
          <w:lang w:eastAsia="es-ES"/>
        </w:rPr>
        <w:t>.</w:t>
      </w:r>
      <w:r w:rsidR="00882869" w:rsidRPr="00AC4A18">
        <w:rPr>
          <w:rFonts w:ascii="Arial" w:eastAsia="Times New Roman" w:hAnsi="Arial" w:cs="Arial"/>
          <w:b/>
          <w:bCs/>
          <w:i/>
          <w:iCs/>
          <w:sz w:val="24"/>
          <w:szCs w:val="24"/>
          <w:lang w:eastAsia="es-ES"/>
        </w:rPr>
        <w:t xml:space="preserve">  </w:t>
      </w:r>
      <w:r w:rsidR="00D45E11" w:rsidRPr="00AC4A18">
        <w:rPr>
          <w:rFonts w:ascii="Arial" w:eastAsia="Times New Roman" w:hAnsi="Arial" w:cs="Arial"/>
          <w:b/>
          <w:bCs/>
          <w:i/>
          <w:iCs/>
          <w:sz w:val="24"/>
          <w:szCs w:val="24"/>
          <w:lang w:eastAsia="es-ES"/>
        </w:rPr>
        <w:t xml:space="preserve">Igualmente </w:t>
      </w:r>
      <w:r w:rsidR="000D5F66" w:rsidRPr="00AC4A18">
        <w:rPr>
          <w:rFonts w:ascii="Arial" w:eastAsia="Times New Roman" w:hAnsi="Arial" w:cs="Arial"/>
          <w:b/>
          <w:bCs/>
          <w:i/>
          <w:iCs/>
          <w:sz w:val="24"/>
          <w:szCs w:val="24"/>
          <w:lang w:eastAsia="es-ES"/>
        </w:rPr>
        <w:t xml:space="preserve">compartimos con entusiasmo que </w:t>
      </w:r>
      <w:r w:rsidR="008C68B5" w:rsidRPr="00AC4A18">
        <w:rPr>
          <w:rFonts w:ascii="Arial" w:eastAsia="Times New Roman" w:hAnsi="Arial" w:cs="Arial"/>
          <w:b/>
          <w:bCs/>
          <w:i/>
          <w:iCs/>
          <w:sz w:val="24"/>
          <w:szCs w:val="24"/>
          <w:lang w:eastAsia="es-ES"/>
        </w:rPr>
        <w:t xml:space="preserve">a pesar de atrasos y dificultades debido a la pandemia, </w:t>
      </w:r>
      <w:r w:rsidR="00E70F24" w:rsidRPr="00AC4A18">
        <w:rPr>
          <w:rFonts w:ascii="Arial" w:eastAsia="Times New Roman" w:hAnsi="Arial" w:cs="Arial"/>
          <w:b/>
          <w:bCs/>
          <w:i/>
          <w:iCs/>
          <w:sz w:val="24"/>
          <w:szCs w:val="24"/>
          <w:lang w:eastAsia="es-ES"/>
        </w:rPr>
        <w:t>el</w:t>
      </w:r>
      <w:r w:rsidR="000D5F66" w:rsidRPr="00AC4A18">
        <w:rPr>
          <w:rFonts w:ascii="Arial" w:eastAsia="Times New Roman" w:hAnsi="Arial" w:cs="Arial"/>
          <w:b/>
          <w:bCs/>
          <w:i/>
          <w:iCs/>
          <w:sz w:val="24"/>
          <w:szCs w:val="24"/>
          <w:lang w:eastAsia="es-ES"/>
        </w:rPr>
        <w:t xml:space="preserve"> proyecto</w:t>
      </w:r>
      <w:r w:rsidR="000D5F66" w:rsidRPr="00AC4A18">
        <w:rPr>
          <w:rFonts w:ascii="Arial" w:hAnsi="Arial" w:cs="Arial"/>
          <w:b/>
          <w:bCs/>
          <w:i/>
          <w:iCs/>
          <w:sz w:val="24"/>
          <w:szCs w:val="24"/>
        </w:rPr>
        <w:t xml:space="preserve"> de ampliación de nuestro local social</w:t>
      </w:r>
      <w:r w:rsidR="00E70F24" w:rsidRPr="00AC4A18">
        <w:rPr>
          <w:rFonts w:ascii="Arial" w:hAnsi="Arial" w:cs="Arial"/>
          <w:b/>
          <w:bCs/>
          <w:i/>
          <w:iCs/>
          <w:sz w:val="24"/>
          <w:szCs w:val="24"/>
        </w:rPr>
        <w:t xml:space="preserve"> </w:t>
      </w:r>
      <w:r w:rsidR="00B55C9A" w:rsidRPr="00AC4A18">
        <w:rPr>
          <w:rFonts w:ascii="Arial" w:hAnsi="Arial" w:cs="Arial"/>
          <w:b/>
          <w:bCs/>
          <w:i/>
          <w:iCs/>
          <w:sz w:val="24"/>
          <w:szCs w:val="24"/>
        </w:rPr>
        <w:t>se encuentra</w:t>
      </w:r>
      <w:r w:rsidR="00E70F24" w:rsidRPr="00AC4A18">
        <w:rPr>
          <w:rFonts w:ascii="Arial" w:hAnsi="Arial" w:cs="Arial"/>
          <w:b/>
          <w:bCs/>
          <w:i/>
          <w:iCs/>
          <w:sz w:val="24"/>
          <w:szCs w:val="24"/>
        </w:rPr>
        <w:t xml:space="preserve"> en etapa de terminación de la primera fase de </w:t>
      </w:r>
      <w:r w:rsidR="0096014A" w:rsidRPr="00AC4A18">
        <w:rPr>
          <w:rFonts w:ascii="Arial" w:hAnsi="Arial" w:cs="Arial"/>
          <w:b/>
          <w:bCs/>
          <w:i/>
          <w:iCs/>
          <w:sz w:val="24"/>
          <w:szCs w:val="24"/>
        </w:rPr>
        <w:t>construcción</w:t>
      </w:r>
      <w:r w:rsidR="006E1201" w:rsidRPr="00AC4A18">
        <w:rPr>
          <w:rFonts w:ascii="Arial" w:hAnsi="Arial" w:cs="Arial"/>
          <w:b/>
          <w:bCs/>
          <w:i/>
          <w:iCs/>
          <w:sz w:val="24"/>
          <w:szCs w:val="24"/>
        </w:rPr>
        <w:t>,</w:t>
      </w:r>
      <w:r w:rsidR="000D5F66" w:rsidRPr="00AC4A18">
        <w:rPr>
          <w:rFonts w:ascii="Arial" w:hAnsi="Arial" w:cs="Arial"/>
          <w:b/>
          <w:bCs/>
          <w:i/>
          <w:iCs/>
          <w:sz w:val="24"/>
          <w:szCs w:val="24"/>
        </w:rPr>
        <w:t xml:space="preserve"> que aspiramos sea un espacio para el encuentro de colegas ganaderos, y también ambiente propicio para la realización de encuentros sociales y familiares, disponible a los consocios.</w:t>
      </w:r>
    </w:p>
    <w:p w14:paraId="21262144" w14:textId="77777777" w:rsidR="00656B83" w:rsidRPr="00776439" w:rsidRDefault="00656B83" w:rsidP="00656B83">
      <w:pPr>
        <w:suppressAutoHyphens/>
        <w:spacing w:before="80" w:after="0" w:line="240" w:lineRule="atLeast"/>
        <w:rPr>
          <w:rFonts w:ascii="Arial" w:eastAsia="Times New Roman" w:hAnsi="Arial" w:cs="Arial"/>
          <w:b/>
          <w:bCs/>
          <w:i/>
          <w:iCs/>
          <w:sz w:val="24"/>
          <w:szCs w:val="24"/>
          <w:lang w:eastAsia="es-ES"/>
        </w:rPr>
      </w:pPr>
    </w:p>
    <w:p w14:paraId="51F58D59" w14:textId="77777777" w:rsidR="0093056A" w:rsidRDefault="0093056A" w:rsidP="0093056A">
      <w:pPr>
        <w:jc w:val="center"/>
        <w:rPr>
          <w:rFonts w:ascii="Arial" w:eastAsia="Times New Roman" w:hAnsi="Arial" w:cs="Arial"/>
          <w:b/>
          <w:i/>
          <w:sz w:val="24"/>
          <w:szCs w:val="24"/>
          <w:lang w:val="es-ES_tradnl" w:eastAsia="ar-SA"/>
        </w:rPr>
      </w:pPr>
      <w:r>
        <w:rPr>
          <w:noProof/>
        </w:rPr>
        <w:drawing>
          <wp:inline distT="0" distB="0" distL="0" distR="0" wp14:anchorId="7DF24286" wp14:editId="037AC813">
            <wp:extent cx="4648200" cy="28289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0" cy="2828925"/>
                    </a:xfrm>
                    <a:prstGeom prst="rect">
                      <a:avLst/>
                    </a:prstGeom>
                    <a:noFill/>
                    <a:ln>
                      <a:noFill/>
                    </a:ln>
                  </pic:spPr>
                </pic:pic>
              </a:graphicData>
            </a:graphic>
          </wp:inline>
        </w:drawing>
      </w:r>
    </w:p>
    <w:p w14:paraId="2CC3CCD9" w14:textId="1EC112BF" w:rsidR="0093056A" w:rsidRDefault="009F6688" w:rsidP="009F6688">
      <w:pPr>
        <w:jc w:val="center"/>
        <w:rPr>
          <w:rFonts w:ascii="Arial" w:eastAsia="Times New Roman" w:hAnsi="Arial" w:cs="Arial"/>
          <w:b/>
          <w:i/>
          <w:sz w:val="24"/>
          <w:szCs w:val="24"/>
          <w:lang w:val="es-ES_tradnl" w:eastAsia="ar-SA"/>
        </w:rPr>
      </w:pPr>
      <w:r>
        <w:rPr>
          <w:noProof/>
        </w:rPr>
        <w:drawing>
          <wp:inline distT="0" distB="0" distL="0" distR="0" wp14:anchorId="0AED5D35" wp14:editId="7F1BBAB5">
            <wp:extent cx="4705350" cy="2819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05350" cy="2819400"/>
                    </a:xfrm>
                    <a:prstGeom prst="rect">
                      <a:avLst/>
                    </a:prstGeom>
                    <a:noFill/>
                    <a:ln>
                      <a:noFill/>
                    </a:ln>
                  </pic:spPr>
                </pic:pic>
              </a:graphicData>
            </a:graphic>
          </wp:inline>
        </w:drawing>
      </w:r>
    </w:p>
    <w:p w14:paraId="1AF60C4D" w14:textId="77777777" w:rsidR="0093056A" w:rsidRDefault="0093056A" w:rsidP="0093056A">
      <w:pPr>
        <w:jc w:val="center"/>
        <w:rPr>
          <w:rFonts w:ascii="Arial" w:eastAsia="Times New Roman" w:hAnsi="Arial" w:cs="Arial"/>
          <w:b/>
          <w:i/>
          <w:sz w:val="24"/>
          <w:szCs w:val="24"/>
          <w:lang w:val="es-ES_tradnl" w:eastAsia="ar-SA"/>
        </w:rPr>
      </w:pPr>
    </w:p>
    <w:p w14:paraId="6FFD9152" w14:textId="6E9666E3" w:rsidR="00897291" w:rsidRPr="00AC4A18" w:rsidRDefault="00656B83" w:rsidP="0093056A">
      <w:pPr>
        <w:jc w:val="both"/>
        <w:rPr>
          <w:rFonts w:ascii="Arial" w:hAnsi="Arial" w:cs="Arial"/>
          <w:b/>
          <w:i/>
          <w:sz w:val="24"/>
          <w:szCs w:val="24"/>
        </w:rPr>
      </w:pPr>
      <w:r w:rsidRPr="00AC4A18">
        <w:rPr>
          <w:rFonts w:ascii="Arial" w:eastAsia="Times New Roman" w:hAnsi="Arial" w:cs="Arial"/>
          <w:b/>
          <w:i/>
          <w:sz w:val="24"/>
          <w:szCs w:val="24"/>
          <w:lang w:val="es-ES_tradnl" w:eastAsia="ar-SA"/>
        </w:rPr>
        <w:t xml:space="preserve">La Comisión de Salud Animal cumplió </w:t>
      </w:r>
      <w:r w:rsidR="005D6A85" w:rsidRPr="00AC4A18">
        <w:rPr>
          <w:rFonts w:ascii="Arial" w:eastAsia="Times New Roman" w:hAnsi="Arial" w:cs="Arial"/>
          <w:b/>
          <w:i/>
          <w:sz w:val="24"/>
          <w:szCs w:val="24"/>
          <w:lang w:val="es-ES_tradnl" w:eastAsia="ar-SA"/>
        </w:rPr>
        <w:t>eficientemente</w:t>
      </w:r>
      <w:r w:rsidRPr="00AC4A18">
        <w:rPr>
          <w:rFonts w:ascii="Arial" w:eastAsia="Times New Roman" w:hAnsi="Arial" w:cs="Arial"/>
          <w:b/>
          <w:i/>
          <w:sz w:val="24"/>
          <w:szCs w:val="24"/>
          <w:lang w:val="es-ES_tradnl" w:eastAsia="ar-SA"/>
        </w:rPr>
        <w:t xml:space="preserve"> todos los periodos de vacunación y desde la Regional apoyamos su trabajo</w:t>
      </w:r>
      <w:r w:rsidR="009C0923" w:rsidRPr="00AC4A18">
        <w:rPr>
          <w:rFonts w:ascii="Arial" w:eastAsia="Times New Roman" w:hAnsi="Arial" w:cs="Arial"/>
          <w:b/>
          <w:i/>
          <w:sz w:val="24"/>
          <w:szCs w:val="24"/>
          <w:lang w:val="es-ES_tradnl" w:eastAsia="ar-SA"/>
        </w:rPr>
        <w:t xml:space="preserve">.  </w:t>
      </w:r>
      <w:r w:rsidR="00897291" w:rsidRPr="00AC4A18">
        <w:rPr>
          <w:rFonts w:ascii="Arial" w:eastAsia="Times New Roman" w:hAnsi="Arial" w:cs="Arial"/>
          <w:b/>
          <w:i/>
          <w:sz w:val="24"/>
          <w:szCs w:val="24"/>
          <w:lang w:val="es-ES_tradnl" w:eastAsia="ar-SA"/>
        </w:rPr>
        <w:t>En el año 2020 no s</w:t>
      </w:r>
      <w:r w:rsidR="009C0923" w:rsidRPr="00AC4A18">
        <w:rPr>
          <w:rFonts w:ascii="Arial" w:eastAsia="Times New Roman" w:hAnsi="Arial" w:cs="Arial"/>
          <w:b/>
          <w:i/>
          <w:sz w:val="24"/>
          <w:szCs w:val="24"/>
          <w:lang w:val="es-ES_tradnl" w:eastAsia="ar-SA"/>
        </w:rPr>
        <w:t xml:space="preserve">e realizaron </w:t>
      </w:r>
      <w:r w:rsidR="00897291" w:rsidRPr="00AC4A18">
        <w:rPr>
          <w:rFonts w:ascii="Arial" w:eastAsia="Times New Roman" w:hAnsi="Arial" w:cs="Arial"/>
          <w:b/>
          <w:i/>
          <w:sz w:val="24"/>
          <w:szCs w:val="24"/>
          <w:lang w:val="es-ES_tradnl" w:eastAsia="ar-SA"/>
        </w:rPr>
        <w:t xml:space="preserve">grandes inversiones debido a la pandemia del Covid-19, sin embargo, se pudo realizar </w:t>
      </w:r>
      <w:r w:rsidR="00897291" w:rsidRPr="00AC4A18">
        <w:rPr>
          <w:rFonts w:ascii="Arial" w:hAnsi="Arial" w:cs="Arial"/>
          <w:b/>
          <w:i/>
          <w:sz w:val="24"/>
          <w:szCs w:val="24"/>
        </w:rPr>
        <w:t xml:space="preserve">la compra de 2 </w:t>
      </w:r>
      <w:proofErr w:type="spellStart"/>
      <w:r w:rsidR="00897291" w:rsidRPr="00AC4A18">
        <w:rPr>
          <w:rFonts w:ascii="Arial" w:hAnsi="Arial" w:cs="Arial"/>
          <w:b/>
          <w:i/>
          <w:sz w:val="24"/>
          <w:szCs w:val="24"/>
        </w:rPr>
        <w:t>Visicooler</w:t>
      </w:r>
      <w:proofErr w:type="spellEnd"/>
      <w:r w:rsidR="00897291" w:rsidRPr="00AC4A18">
        <w:rPr>
          <w:rFonts w:ascii="Arial" w:hAnsi="Arial" w:cs="Arial"/>
          <w:b/>
          <w:i/>
          <w:sz w:val="24"/>
          <w:szCs w:val="24"/>
        </w:rPr>
        <w:t xml:space="preserve"> de dos puertas para renovar lo que había en el Banco de Vacuna</w:t>
      </w:r>
      <w:r w:rsidR="006C54F2" w:rsidRPr="00AC4A18">
        <w:rPr>
          <w:rFonts w:ascii="Arial" w:hAnsi="Arial" w:cs="Arial"/>
          <w:b/>
          <w:i/>
          <w:sz w:val="24"/>
          <w:szCs w:val="24"/>
        </w:rPr>
        <w:t>s</w:t>
      </w:r>
      <w:r w:rsidR="00897291" w:rsidRPr="00AC4A18">
        <w:rPr>
          <w:rFonts w:ascii="Arial" w:hAnsi="Arial" w:cs="Arial"/>
          <w:b/>
          <w:i/>
          <w:sz w:val="24"/>
          <w:szCs w:val="24"/>
        </w:rPr>
        <w:t xml:space="preserve"> de Pozo Colorado</w:t>
      </w:r>
      <w:r w:rsidR="003B09C2" w:rsidRPr="00AC4A18">
        <w:rPr>
          <w:rFonts w:ascii="Arial" w:hAnsi="Arial" w:cs="Arial"/>
          <w:b/>
          <w:i/>
          <w:sz w:val="24"/>
          <w:szCs w:val="24"/>
        </w:rPr>
        <w:t>. T</w:t>
      </w:r>
      <w:r w:rsidR="00897291" w:rsidRPr="00AC4A18">
        <w:rPr>
          <w:rFonts w:ascii="Arial" w:hAnsi="Arial" w:cs="Arial"/>
          <w:b/>
          <w:i/>
          <w:sz w:val="24"/>
          <w:szCs w:val="24"/>
        </w:rPr>
        <w:t>ambién se adquirió una fabricadora de hielo cubito 200k/24h para el mismo lugar, con un total de Gs. 62.182.180 en Inversión. Todas estas inversiones se realizaron bajo la supervisión y aprobación del Presidente Dr. Daniel Prieto.</w:t>
      </w:r>
    </w:p>
    <w:p w14:paraId="6BF82B1C" w14:textId="65D6A0DF" w:rsidR="00B43905" w:rsidRPr="00CD2991" w:rsidRDefault="00656B83" w:rsidP="00CD2991">
      <w:r w:rsidRPr="00776439">
        <w:rPr>
          <w:rFonts w:ascii="Arial" w:eastAsia="Times New Roman" w:hAnsi="Arial" w:cs="Arial"/>
          <w:b/>
          <w:i/>
          <w:sz w:val="24"/>
          <w:szCs w:val="24"/>
          <w:lang w:val="es-ES_tradnl" w:eastAsia="ar-SA"/>
        </w:rPr>
        <w:lastRenderedPageBreak/>
        <w:t>La oficina de la Comisión de Salud Animal</w:t>
      </w:r>
      <w:r w:rsidR="00D45E11" w:rsidRPr="00776439">
        <w:rPr>
          <w:rFonts w:ascii="Arial" w:eastAsia="Times New Roman" w:hAnsi="Arial" w:cs="Arial"/>
          <w:b/>
          <w:i/>
          <w:sz w:val="24"/>
          <w:szCs w:val="24"/>
          <w:lang w:val="es-ES_tradnl" w:eastAsia="ar-SA"/>
        </w:rPr>
        <w:t>,</w:t>
      </w:r>
      <w:r w:rsidRPr="00776439">
        <w:rPr>
          <w:rFonts w:ascii="Arial" w:eastAsia="Times New Roman" w:hAnsi="Arial" w:cs="Arial"/>
          <w:b/>
          <w:i/>
          <w:sz w:val="24"/>
          <w:szCs w:val="24"/>
          <w:lang w:val="es-ES_tradnl" w:eastAsia="ar-SA"/>
        </w:rPr>
        <w:t xml:space="preserve"> que funciona en nuestra sede de Mariano Roque Alonso</w:t>
      </w:r>
      <w:r w:rsidR="00D45E11" w:rsidRPr="00776439">
        <w:rPr>
          <w:rFonts w:ascii="Arial" w:eastAsia="Times New Roman" w:hAnsi="Arial" w:cs="Arial"/>
          <w:b/>
          <w:i/>
          <w:sz w:val="24"/>
          <w:szCs w:val="24"/>
          <w:lang w:val="es-ES_tradnl" w:eastAsia="ar-SA"/>
        </w:rPr>
        <w:t>,</w:t>
      </w:r>
      <w:r w:rsidRPr="00776439">
        <w:rPr>
          <w:rFonts w:ascii="Arial" w:eastAsia="Times New Roman" w:hAnsi="Arial" w:cs="Arial"/>
          <w:b/>
          <w:i/>
          <w:sz w:val="24"/>
          <w:szCs w:val="24"/>
          <w:lang w:val="es-ES_tradnl" w:eastAsia="ar-SA"/>
        </w:rPr>
        <w:t xml:space="preserve"> presto atención a todos los ganaderos situados en el territorio cubierto por la Regional.</w:t>
      </w:r>
    </w:p>
    <w:p w14:paraId="6248A593" w14:textId="57375366" w:rsidR="004A0CEC" w:rsidRPr="00AC4A18" w:rsidRDefault="0009673B" w:rsidP="00911E7C">
      <w:pPr>
        <w:spacing w:before="80" w:after="0" w:line="240" w:lineRule="auto"/>
        <w:jc w:val="both"/>
        <w:rPr>
          <w:rFonts w:ascii="Arial" w:eastAsia="Times New Roman" w:hAnsi="Arial" w:cs="Arial"/>
          <w:b/>
          <w:bCs/>
          <w:i/>
          <w:iCs/>
          <w:sz w:val="24"/>
          <w:szCs w:val="24"/>
          <w:lang w:eastAsia="es-ES"/>
        </w:rPr>
      </w:pPr>
      <w:r w:rsidRPr="00AC4A18">
        <w:rPr>
          <w:rFonts w:ascii="Arial" w:eastAsia="Times New Roman" w:hAnsi="Arial" w:cs="Arial"/>
          <w:b/>
          <w:bCs/>
          <w:i/>
          <w:iCs/>
          <w:sz w:val="24"/>
          <w:szCs w:val="24"/>
          <w:lang w:eastAsia="es-ES"/>
        </w:rPr>
        <w:t>Hemos impulsado un proyecto de desarrollo para e</w:t>
      </w:r>
      <w:r w:rsidR="00B43905" w:rsidRPr="00AC4A18">
        <w:rPr>
          <w:rFonts w:ascii="Arial" w:eastAsia="Times New Roman" w:hAnsi="Arial" w:cs="Arial"/>
          <w:b/>
          <w:bCs/>
          <w:i/>
          <w:iCs/>
          <w:sz w:val="24"/>
          <w:szCs w:val="24"/>
          <w:lang w:eastAsia="es-ES"/>
        </w:rPr>
        <w:t xml:space="preserve">l predio </w:t>
      </w:r>
      <w:r w:rsidRPr="00AC4A18">
        <w:rPr>
          <w:rFonts w:ascii="Arial" w:eastAsia="Times New Roman" w:hAnsi="Arial" w:cs="Arial"/>
          <w:b/>
          <w:bCs/>
          <w:i/>
          <w:iCs/>
          <w:sz w:val="24"/>
          <w:szCs w:val="24"/>
          <w:lang w:eastAsia="es-ES"/>
        </w:rPr>
        <w:t xml:space="preserve">ferial </w:t>
      </w:r>
      <w:r w:rsidR="00B43905" w:rsidRPr="00AC4A18">
        <w:rPr>
          <w:rFonts w:ascii="Arial" w:eastAsia="Times New Roman" w:hAnsi="Arial" w:cs="Arial"/>
          <w:b/>
          <w:bCs/>
          <w:i/>
          <w:iCs/>
          <w:sz w:val="24"/>
          <w:szCs w:val="24"/>
          <w:lang w:eastAsia="es-ES"/>
        </w:rPr>
        <w:t xml:space="preserve">de </w:t>
      </w:r>
      <w:proofErr w:type="spellStart"/>
      <w:r w:rsidR="00B43905" w:rsidRPr="00AC4A18">
        <w:rPr>
          <w:rFonts w:ascii="Arial" w:eastAsia="Times New Roman" w:hAnsi="Arial" w:cs="Arial"/>
          <w:b/>
          <w:bCs/>
          <w:i/>
          <w:iCs/>
          <w:sz w:val="24"/>
          <w:szCs w:val="24"/>
          <w:lang w:eastAsia="es-ES"/>
        </w:rPr>
        <w:t>Pirahú</w:t>
      </w:r>
      <w:proofErr w:type="spellEnd"/>
      <w:r w:rsidR="00B43905" w:rsidRPr="00AC4A18">
        <w:rPr>
          <w:rFonts w:ascii="Arial" w:eastAsia="Times New Roman" w:hAnsi="Arial" w:cs="Arial"/>
          <w:b/>
          <w:bCs/>
          <w:i/>
          <w:iCs/>
          <w:sz w:val="24"/>
          <w:szCs w:val="24"/>
          <w:lang w:eastAsia="es-ES"/>
        </w:rPr>
        <w:t>, “Don</w:t>
      </w:r>
      <w:r w:rsidR="003B1871" w:rsidRPr="00AC4A18">
        <w:rPr>
          <w:rFonts w:ascii="Arial" w:eastAsia="Times New Roman" w:hAnsi="Arial" w:cs="Arial"/>
          <w:b/>
          <w:bCs/>
          <w:i/>
          <w:iCs/>
          <w:sz w:val="24"/>
          <w:szCs w:val="24"/>
          <w:lang w:eastAsia="es-ES"/>
        </w:rPr>
        <w:t xml:space="preserve"> Antenor Soloaga”</w:t>
      </w:r>
      <w:r w:rsidRPr="00AC4A18">
        <w:rPr>
          <w:rFonts w:ascii="Arial" w:eastAsia="Times New Roman" w:hAnsi="Arial" w:cs="Arial"/>
          <w:b/>
          <w:bCs/>
          <w:i/>
          <w:iCs/>
          <w:sz w:val="24"/>
          <w:szCs w:val="24"/>
          <w:lang w:eastAsia="es-ES"/>
        </w:rPr>
        <w:t xml:space="preserve">, para lo cual presentamos un estudio de impacto ambiental ante el </w:t>
      </w:r>
      <w:proofErr w:type="spellStart"/>
      <w:r w:rsidRPr="00AC4A18">
        <w:rPr>
          <w:rFonts w:ascii="Arial" w:eastAsia="Times New Roman" w:hAnsi="Arial" w:cs="Arial"/>
          <w:b/>
          <w:bCs/>
          <w:i/>
          <w:iCs/>
          <w:sz w:val="24"/>
          <w:szCs w:val="24"/>
          <w:lang w:eastAsia="es-ES"/>
        </w:rPr>
        <w:t>Mades</w:t>
      </w:r>
      <w:proofErr w:type="spellEnd"/>
      <w:r w:rsidRPr="00AC4A18">
        <w:rPr>
          <w:rFonts w:ascii="Arial" w:eastAsia="Times New Roman" w:hAnsi="Arial" w:cs="Arial"/>
          <w:b/>
          <w:bCs/>
          <w:i/>
          <w:iCs/>
          <w:sz w:val="24"/>
          <w:szCs w:val="24"/>
          <w:lang w:eastAsia="es-ES"/>
        </w:rPr>
        <w:t xml:space="preserve">, que ya fue aprobado, y próximamente tendremos el Plan de Uso por parte del </w:t>
      </w:r>
      <w:proofErr w:type="spellStart"/>
      <w:r w:rsidRPr="00AC4A18">
        <w:rPr>
          <w:rFonts w:ascii="Arial" w:eastAsia="Times New Roman" w:hAnsi="Arial" w:cs="Arial"/>
          <w:b/>
          <w:bCs/>
          <w:i/>
          <w:iCs/>
          <w:sz w:val="24"/>
          <w:szCs w:val="24"/>
          <w:lang w:eastAsia="es-ES"/>
        </w:rPr>
        <w:t>Infona</w:t>
      </w:r>
      <w:proofErr w:type="spellEnd"/>
      <w:r w:rsidRPr="00AC4A18">
        <w:rPr>
          <w:rFonts w:ascii="Arial" w:eastAsia="Times New Roman" w:hAnsi="Arial" w:cs="Arial"/>
          <w:b/>
          <w:bCs/>
          <w:i/>
          <w:iCs/>
          <w:sz w:val="24"/>
          <w:szCs w:val="24"/>
          <w:lang w:eastAsia="es-ES"/>
        </w:rPr>
        <w:t xml:space="preserve"> para poder iniciar los trabajos. </w:t>
      </w:r>
    </w:p>
    <w:p w14:paraId="151D695A" w14:textId="77777777" w:rsidR="00911E7C" w:rsidRPr="00AC4A18" w:rsidRDefault="00911E7C" w:rsidP="00911E7C">
      <w:pPr>
        <w:spacing w:before="80" w:after="0" w:line="240" w:lineRule="auto"/>
        <w:jc w:val="both"/>
        <w:rPr>
          <w:rFonts w:ascii="Arial" w:eastAsia="Times New Roman" w:hAnsi="Arial" w:cs="Arial"/>
          <w:b/>
          <w:bCs/>
          <w:i/>
          <w:iCs/>
          <w:sz w:val="24"/>
          <w:szCs w:val="24"/>
          <w:lang w:eastAsia="es-ES"/>
        </w:rPr>
      </w:pPr>
    </w:p>
    <w:p w14:paraId="1804E4AD" w14:textId="298962EF" w:rsidR="001A6BC7" w:rsidRPr="00AC4A18" w:rsidRDefault="003C25B0" w:rsidP="00080A68">
      <w:pPr>
        <w:spacing w:line="240" w:lineRule="auto"/>
        <w:jc w:val="both"/>
        <w:rPr>
          <w:rFonts w:ascii="Arial" w:eastAsia="Times New Roman" w:hAnsi="Arial" w:cs="Arial"/>
          <w:b/>
          <w:bCs/>
          <w:i/>
          <w:iCs/>
          <w:sz w:val="24"/>
          <w:szCs w:val="24"/>
          <w:lang w:eastAsia="es-ES"/>
        </w:rPr>
      </w:pPr>
      <w:r w:rsidRPr="00AC4A18">
        <w:rPr>
          <w:rFonts w:ascii="Arial" w:eastAsia="Times New Roman" w:hAnsi="Arial" w:cs="Arial"/>
          <w:b/>
          <w:i/>
          <w:sz w:val="24"/>
          <w:szCs w:val="24"/>
          <w:lang w:eastAsia="es-PY"/>
        </w:rPr>
        <w:t>La Brigada Especia</w:t>
      </w:r>
      <w:r w:rsidR="000451B3" w:rsidRPr="00AC4A18">
        <w:rPr>
          <w:rFonts w:ascii="Arial" w:eastAsia="Times New Roman" w:hAnsi="Arial" w:cs="Arial"/>
          <w:b/>
          <w:i/>
          <w:sz w:val="24"/>
          <w:szCs w:val="24"/>
          <w:lang w:eastAsia="es-PY"/>
        </w:rPr>
        <w:t xml:space="preserve">l </w:t>
      </w:r>
      <w:r w:rsidR="00E139AA" w:rsidRPr="00AC4A18">
        <w:rPr>
          <w:rFonts w:ascii="Arial" w:eastAsia="Times New Roman" w:hAnsi="Arial" w:cs="Arial"/>
          <w:b/>
          <w:i/>
          <w:sz w:val="24"/>
          <w:szCs w:val="24"/>
          <w:lang w:eastAsia="es-PY"/>
        </w:rPr>
        <w:t>Anti abigeato</w:t>
      </w:r>
      <w:r w:rsidR="000451B3" w:rsidRPr="00AC4A18">
        <w:rPr>
          <w:rFonts w:ascii="Arial" w:eastAsia="Times New Roman" w:hAnsi="Arial" w:cs="Arial"/>
          <w:b/>
          <w:i/>
          <w:sz w:val="24"/>
          <w:szCs w:val="24"/>
          <w:lang w:eastAsia="es-PY"/>
        </w:rPr>
        <w:t xml:space="preserve"> Pozo Colorado</w:t>
      </w:r>
      <w:r w:rsidR="00777C9E" w:rsidRPr="00AC4A18">
        <w:rPr>
          <w:rFonts w:ascii="Arial" w:eastAsia="Times New Roman" w:hAnsi="Arial" w:cs="Arial"/>
          <w:b/>
          <w:i/>
          <w:sz w:val="24"/>
          <w:szCs w:val="24"/>
          <w:lang w:eastAsia="es-PY"/>
        </w:rPr>
        <w:t xml:space="preserve">, </w:t>
      </w:r>
      <w:r w:rsidR="00021BAE">
        <w:rPr>
          <w:rFonts w:ascii="Arial" w:eastAsia="Times New Roman" w:hAnsi="Arial" w:cs="Arial"/>
          <w:b/>
          <w:i/>
          <w:sz w:val="24"/>
          <w:szCs w:val="24"/>
          <w:lang w:eastAsia="es-PY"/>
        </w:rPr>
        <w:t>a cargo de la CONALCART</w:t>
      </w:r>
      <w:r w:rsidR="00E35528" w:rsidRPr="00AC4A18">
        <w:rPr>
          <w:rFonts w:ascii="Arial" w:eastAsia="Times New Roman" w:hAnsi="Arial" w:cs="Arial"/>
          <w:b/>
          <w:i/>
          <w:sz w:val="24"/>
          <w:szCs w:val="24"/>
          <w:lang w:eastAsia="es-PY"/>
        </w:rPr>
        <w:t xml:space="preserve">, </w:t>
      </w:r>
      <w:r w:rsidR="00E139AA" w:rsidRPr="00AC4A18">
        <w:rPr>
          <w:rFonts w:ascii="Arial" w:eastAsia="Times New Roman" w:hAnsi="Arial" w:cs="Arial"/>
          <w:b/>
          <w:i/>
          <w:sz w:val="24"/>
          <w:szCs w:val="24"/>
          <w:lang w:eastAsia="es-PY"/>
        </w:rPr>
        <w:t>continúa</w:t>
      </w:r>
      <w:r w:rsidR="00777C9E" w:rsidRPr="00AC4A18">
        <w:rPr>
          <w:rFonts w:ascii="Arial" w:eastAsia="Times New Roman" w:hAnsi="Arial" w:cs="Arial"/>
          <w:b/>
          <w:i/>
          <w:sz w:val="24"/>
          <w:szCs w:val="24"/>
          <w:lang w:eastAsia="es-PY"/>
        </w:rPr>
        <w:t xml:space="preserve"> sus actividades,</w:t>
      </w:r>
      <w:r w:rsidRPr="00AC4A18">
        <w:rPr>
          <w:rFonts w:ascii="Arial" w:eastAsia="Times New Roman" w:hAnsi="Arial" w:cs="Arial"/>
          <w:b/>
          <w:i/>
          <w:sz w:val="24"/>
          <w:szCs w:val="24"/>
          <w:lang w:eastAsia="es-PY"/>
        </w:rPr>
        <w:t xml:space="preserve"> </w:t>
      </w:r>
      <w:r w:rsidR="00843676" w:rsidRPr="00AC4A18">
        <w:rPr>
          <w:rFonts w:ascii="Arial" w:eastAsia="Times New Roman" w:hAnsi="Arial" w:cs="Arial"/>
          <w:b/>
          <w:i/>
          <w:sz w:val="24"/>
          <w:szCs w:val="24"/>
          <w:lang w:eastAsia="es-PY"/>
        </w:rPr>
        <w:t>arrojando resultados positivos en la lucha contra el abigeato y delitos conexos</w:t>
      </w:r>
      <w:r w:rsidR="00380578" w:rsidRPr="00AC4A18">
        <w:rPr>
          <w:rFonts w:ascii="Arial" w:eastAsia="Times New Roman" w:hAnsi="Arial" w:cs="Arial"/>
          <w:b/>
          <w:i/>
          <w:sz w:val="24"/>
          <w:szCs w:val="24"/>
          <w:lang w:eastAsia="es-PY"/>
        </w:rPr>
        <w:t>, con</w:t>
      </w:r>
      <w:r w:rsidR="009F5EB8" w:rsidRPr="00AC4A18">
        <w:rPr>
          <w:rFonts w:ascii="Arial" w:eastAsia="Times New Roman" w:hAnsi="Arial" w:cs="Arial"/>
          <w:b/>
          <w:i/>
          <w:sz w:val="24"/>
          <w:szCs w:val="24"/>
          <w:lang w:eastAsia="es-PY"/>
        </w:rPr>
        <w:t xml:space="preserve"> 130</w:t>
      </w:r>
      <w:r w:rsidR="00044B51" w:rsidRPr="00AC4A18">
        <w:rPr>
          <w:rFonts w:ascii="Arial" w:eastAsia="Times New Roman" w:hAnsi="Arial" w:cs="Arial"/>
          <w:b/>
          <w:i/>
          <w:sz w:val="24"/>
          <w:szCs w:val="24"/>
          <w:lang w:eastAsia="es-PY"/>
        </w:rPr>
        <w:t xml:space="preserve"> </w:t>
      </w:r>
      <w:r w:rsidR="009F5EB8" w:rsidRPr="00AC4A18">
        <w:rPr>
          <w:rFonts w:ascii="Arial" w:eastAsia="Times New Roman" w:hAnsi="Arial" w:cs="Arial"/>
          <w:b/>
          <w:i/>
          <w:sz w:val="24"/>
          <w:szCs w:val="24"/>
          <w:lang w:eastAsia="es-PY"/>
        </w:rPr>
        <w:t xml:space="preserve">denuncias recibidas </w:t>
      </w:r>
      <w:r w:rsidR="00044B51" w:rsidRPr="00AC4A18">
        <w:rPr>
          <w:rFonts w:ascii="Arial" w:eastAsia="Times New Roman" w:hAnsi="Arial" w:cs="Arial"/>
          <w:b/>
          <w:i/>
          <w:sz w:val="24"/>
          <w:szCs w:val="24"/>
          <w:lang w:eastAsia="es-PY"/>
        </w:rPr>
        <w:t xml:space="preserve">este </w:t>
      </w:r>
      <w:r w:rsidR="00AE1BC8" w:rsidRPr="00AC4A18">
        <w:rPr>
          <w:rFonts w:ascii="Arial" w:eastAsia="Times New Roman" w:hAnsi="Arial" w:cs="Arial"/>
          <w:b/>
          <w:i/>
          <w:sz w:val="24"/>
          <w:szCs w:val="24"/>
          <w:lang w:eastAsia="es-PY"/>
        </w:rPr>
        <w:t>año</w:t>
      </w:r>
      <w:r w:rsidR="00954DFC" w:rsidRPr="00AC4A18">
        <w:rPr>
          <w:rFonts w:ascii="Arial" w:eastAsia="Times New Roman" w:hAnsi="Arial" w:cs="Arial"/>
          <w:b/>
          <w:i/>
          <w:sz w:val="24"/>
          <w:szCs w:val="24"/>
          <w:lang w:eastAsia="es-PY"/>
        </w:rPr>
        <w:t xml:space="preserve"> pasado</w:t>
      </w:r>
      <w:r w:rsidR="009F5EB8" w:rsidRPr="00AC4A18">
        <w:rPr>
          <w:rFonts w:ascii="Arial" w:eastAsia="Times New Roman" w:hAnsi="Arial" w:cs="Arial"/>
          <w:b/>
          <w:i/>
          <w:sz w:val="24"/>
          <w:szCs w:val="24"/>
          <w:lang w:eastAsia="es-PY"/>
        </w:rPr>
        <w:t>,</w:t>
      </w:r>
      <w:r w:rsidR="00AE1BC8" w:rsidRPr="00AC4A18">
        <w:rPr>
          <w:rFonts w:ascii="Arial" w:eastAsia="Times New Roman" w:hAnsi="Arial" w:cs="Arial"/>
          <w:b/>
          <w:i/>
          <w:sz w:val="24"/>
          <w:szCs w:val="24"/>
          <w:lang w:eastAsia="es-PY"/>
        </w:rPr>
        <w:t xml:space="preserve"> </w:t>
      </w:r>
      <w:r w:rsidR="006B369F" w:rsidRPr="00AC4A18">
        <w:rPr>
          <w:rFonts w:ascii="Arial" w:eastAsia="Times New Roman" w:hAnsi="Arial" w:cs="Arial"/>
          <w:b/>
          <w:i/>
          <w:sz w:val="24"/>
          <w:szCs w:val="24"/>
          <w:lang w:eastAsia="es-PY"/>
        </w:rPr>
        <w:t>con una incautación de</w:t>
      </w:r>
      <w:r w:rsidR="001A6BC7" w:rsidRPr="00AC4A18">
        <w:rPr>
          <w:rFonts w:ascii="Arial" w:eastAsia="Times New Roman" w:hAnsi="Arial" w:cs="Arial"/>
          <w:b/>
          <w:i/>
          <w:sz w:val="24"/>
          <w:szCs w:val="24"/>
          <w:lang w:eastAsia="es-PY"/>
        </w:rPr>
        <w:t xml:space="preserve"> </w:t>
      </w:r>
      <w:r w:rsidR="009F5EB8" w:rsidRPr="00AC4A18">
        <w:rPr>
          <w:rFonts w:ascii="Arial" w:eastAsia="Times New Roman" w:hAnsi="Arial" w:cs="Arial"/>
          <w:b/>
          <w:i/>
          <w:sz w:val="24"/>
          <w:szCs w:val="24"/>
          <w:lang w:eastAsia="es-PY"/>
        </w:rPr>
        <w:t>43 kilos de carne.</w:t>
      </w:r>
    </w:p>
    <w:p w14:paraId="4AC126A8" w14:textId="20754807"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Las disponibilidad</w:t>
      </w:r>
      <w:r w:rsidR="002F4C8B">
        <w:rPr>
          <w:rFonts w:ascii="Arial" w:eastAsia="Times New Roman" w:hAnsi="Arial" w:cs="Arial"/>
          <w:b/>
          <w:bCs/>
          <w:i/>
          <w:iCs/>
          <w:color w:val="000000"/>
          <w:sz w:val="24"/>
          <w:szCs w:val="24"/>
          <w:lang w:eastAsia="es-ES"/>
        </w:rPr>
        <w:t xml:space="preserve">es al </w:t>
      </w:r>
      <w:r w:rsidR="00AE1BC8">
        <w:rPr>
          <w:rFonts w:ascii="Arial" w:eastAsia="Times New Roman" w:hAnsi="Arial" w:cs="Arial"/>
          <w:b/>
          <w:bCs/>
          <w:i/>
          <w:iCs/>
          <w:color w:val="000000"/>
          <w:sz w:val="24"/>
          <w:szCs w:val="24"/>
          <w:lang w:eastAsia="es-ES"/>
        </w:rPr>
        <w:t>31/12/20</w:t>
      </w:r>
      <w:r w:rsidR="00C72914">
        <w:rPr>
          <w:rFonts w:ascii="Arial" w:eastAsia="Times New Roman" w:hAnsi="Arial" w:cs="Arial"/>
          <w:b/>
          <w:bCs/>
          <w:i/>
          <w:iCs/>
          <w:color w:val="000000"/>
          <w:sz w:val="24"/>
          <w:szCs w:val="24"/>
          <w:lang w:eastAsia="es-ES"/>
        </w:rPr>
        <w:t>20</w:t>
      </w:r>
      <w:r w:rsidR="00B67DCF">
        <w:rPr>
          <w:rFonts w:ascii="Arial" w:eastAsia="Times New Roman" w:hAnsi="Arial" w:cs="Arial"/>
          <w:b/>
          <w:bCs/>
          <w:i/>
          <w:iCs/>
          <w:color w:val="000000"/>
          <w:sz w:val="24"/>
          <w:szCs w:val="24"/>
          <w:lang w:eastAsia="es-ES"/>
        </w:rPr>
        <w:t xml:space="preserve"> son Gs.</w:t>
      </w:r>
      <w:r w:rsidR="00F56A9A">
        <w:rPr>
          <w:rFonts w:ascii="Arial" w:eastAsia="Times New Roman" w:hAnsi="Arial" w:cs="Arial"/>
          <w:b/>
          <w:bCs/>
          <w:i/>
          <w:iCs/>
          <w:color w:val="000000"/>
          <w:sz w:val="24"/>
          <w:szCs w:val="24"/>
          <w:lang w:eastAsia="es-ES"/>
        </w:rPr>
        <w:t xml:space="preserve"> </w:t>
      </w:r>
      <w:r w:rsidR="00C72914">
        <w:rPr>
          <w:rFonts w:ascii="Arial" w:eastAsia="Times New Roman" w:hAnsi="Arial" w:cs="Arial"/>
          <w:b/>
          <w:bCs/>
          <w:i/>
          <w:iCs/>
          <w:color w:val="000000"/>
          <w:sz w:val="24"/>
          <w:szCs w:val="24"/>
          <w:lang w:eastAsia="es-ES"/>
        </w:rPr>
        <w:t>81.396.337</w:t>
      </w:r>
    </w:p>
    <w:p w14:paraId="6EF4D8B0" w14:textId="77777777" w:rsidR="00B43905" w:rsidRPr="00811494" w:rsidRDefault="00B43905" w:rsidP="00B43905">
      <w:pPr>
        <w:spacing w:after="0" w:line="240" w:lineRule="auto"/>
        <w:rPr>
          <w:rFonts w:ascii="Arial" w:eastAsia="Times New Roman" w:hAnsi="Arial" w:cs="Arial"/>
          <w:b/>
          <w:bCs/>
          <w:i/>
          <w:iCs/>
          <w:color w:val="000000"/>
          <w:sz w:val="24"/>
          <w:szCs w:val="24"/>
          <w:lang w:eastAsia="es-ES"/>
        </w:rPr>
      </w:pPr>
    </w:p>
    <w:p w14:paraId="4229DA17"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Por último,</w:t>
      </w:r>
      <w:r w:rsidR="007E1282">
        <w:rPr>
          <w:rFonts w:ascii="Arial" w:eastAsia="Times New Roman" w:hAnsi="Arial" w:cs="Arial"/>
          <w:b/>
          <w:bCs/>
          <w:i/>
          <w:iCs/>
          <w:color w:val="000000"/>
          <w:sz w:val="24"/>
          <w:szCs w:val="24"/>
          <w:lang w:eastAsia="es-ES"/>
        </w:rPr>
        <w:t xml:space="preserve"> queremos expresar</w:t>
      </w:r>
      <w:r w:rsidRPr="00A95095">
        <w:rPr>
          <w:rFonts w:ascii="Arial" w:eastAsia="Times New Roman" w:hAnsi="Arial" w:cs="Arial"/>
          <w:b/>
          <w:bCs/>
          <w:i/>
          <w:iCs/>
          <w:color w:val="000000"/>
          <w:sz w:val="24"/>
          <w:szCs w:val="24"/>
          <w:lang w:eastAsia="es-ES"/>
        </w:rPr>
        <w:t xml:space="preserve"> nuestro agradecimiento y reconocimiento a todos los que colaboraron </w:t>
      </w:r>
      <w:r w:rsidR="00E35528">
        <w:rPr>
          <w:rFonts w:ascii="Arial" w:eastAsia="Times New Roman" w:hAnsi="Arial" w:cs="Arial"/>
          <w:b/>
          <w:bCs/>
          <w:i/>
          <w:iCs/>
          <w:color w:val="000000"/>
          <w:sz w:val="24"/>
          <w:szCs w:val="24"/>
          <w:lang w:eastAsia="es-ES"/>
        </w:rPr>
        <w:t>y participaron en</w:t>
      </w:r>
      <w:r>
        <w:rPr>
          <w:rFonts w:ascii="Arial" w:eastAsia="Times New Roman" w:hAnsi="Arial" w:cs="Arial"/>
          <w:b/>
          <w:bCs/>
          <w:i/>
          <w:iCs/>
          <w:color w:val="000000"/>
          <w:sz w:val="24"/>
          <w:szCs w:val="24"/>
          <w:lang w:eastAsia="es-ES"/>
        </w:rPr>
        <w:t xml:space="preserve"> las actividades de la Regional, </w:t>
      </w:r>
      <w:r w:rsidRPr="00726988">
        <w:rPr>
          <w:rFonts w:ascii="Arial" w:eastAsia="Times New Roman" w:hAnsi="Arial" w:cs="Arial"/>
          <w:b/>
          <w:bCs/>
          <w:i/>
          <w:iCs/>
          <w:sz w:val="24"/>
          <w:szCs w:val="24"/>
          <w:lang w:eastAsia="es-ES"/>
        </w:rPr>
        <w:t>así como a nuestros representantes en los diferentes cargos y comisiones de trabajo de la Asociación Rural del Paraguay</w:t>
      </w:r>
      <w:r w:rsidRPr="004722D5">
        <w:rPr>
          <w:rFonts w:ascii="Arial" w:eastAsia="Times New Roman" w:hAnsi="Arial" w:cs="Arial"/>
          <w:b/>
          <w:bCs/>
          <w:i/>
          <w:iCs/>
          <w:sz w:val="24"/>
          <w:szCs w:val="24"/>
          <w:lang w:eastAsia="es-ES"/>
        </w:rPr>
        <w:t>, y muy especialmente a todos los distinguidos consocios que nos brindaron su confianza</w:t>
      </w:r>
      <w:r w:rsidR="00E35528">
        <w:rPr>
          <w:rFonts w:ascii="Arial" w:eastAsia="Times New Roman" w:hAnsi="Arial" w:cs="Arial"/>
          <w:b/>
          <w:bCs/>
          <w:i/>
          <w:iCs/>
          <w:sz w:val="24"/>
          <w:szCs w:val="24"/>
          <w:lang w:eastAsia="es-ES"/>
        </w:rPr>
        <w:t xml:space="preserve"> en este periodo</w:t>
      </w:r>
      <w:r w:rsidRPr="00726988">
        <w:rPr>
          <w:rFonts w:ascii="Arial" w:eastAsia="Times New Roman" w:hAnsi="Arial" w:cs="Arial"/>
          <w:b/>
          <w:bCs/>
          <w:i/>
          <w:iCs/>
          <w:sz w:val="24"/>
          <w:szCs w:val="24"/>
          <w:lang w:eastAsia="es-ES"/>
        </w:rPr>
        <w:t xml:space="preserve">. </w:t>
      </w:r>
      <w:r w:rsidRPr="00A95095">
        <w:rPr>
          <w:rFonts w:ascii="Arial" w:eastAsia="Times New Roman" w:hAnsi="Arial" w:cs="Arial"/>
          <w:b/>
          <w:bCs/>
          <w:i/>
          <w:iCs/>
          <w:color w:val="000000"/>
          <w:sz w:val="24"/>
          <w:szCs w:val="24"/>
          <w:lang w:eastAsia="es-ES"/>
        </w:rPr>
        <w:t>Muchas Gracias.</w:t>
      </w:r>
    </w:p>
    <w:p w14:paraId="5AA06B76"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5747762B"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6B8D2377"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20966FE3"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464F216B" w14:textId="031E80C9" w:rsidR="00B43905" w:rsidRPr="00811494" w:rsidRDefault="0051712E"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Andrea Ferreira Brusquetti</w:t>
      </w:r>
    </w:p>
    <w:p w14:paraId="64C1EA6C" w14:textId="5B68E893" w:rsidR="00B43905" w:rsidRPr="00811494" w:rsidRDefault="00267E15"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2E44CF">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51712E">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Presidente</w:t>
      </w:r>
    </w:p>
    <w:p w14:paraId="7E4B284B" w14:textId="443F5FE8" w:rsidR="002A7BCE" w:rsidRDefault="0051712E"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p>
    <w:p w14:paraId="2455B724"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075F9727"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79367A0C"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6E2302C6" w14:textId="633105FB"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14:paraId="6ABF6A6A" w14:textId="4C62447E" w:rsidR="00DC416B" w:rsidRDefault="00DC416B" w:rsidP="00007271">
      <w:pPr>
        <w:suppressAutoHyphens/>
        <w:spacing w:before="80" w:after="0" w:line="240" w:lineRule="atLeast"/>
        <w:rPr>
          <w:rFonts w:ascii="Geneva" w:eastAsia="Times New Roman" w:hAnsi="Geneva" w:cs="Times New Roman"/>
          <w:sz w:val="40"/>
          <w:szCs w:val="40"/>
          <w:lang w:val="es-ES_tradnl" w:eastAsia="ar-SA"/>
        </w:rPr>
      </w:pPr>
    </w:p>
    <w:p w14:paraId="70EA6366" w14:textId="6AF420C9" w:rsidR="00DC416B" w:rsidRDefault="00DC416B" w:rsidP="00007271">
      <w:pPr>
        <w:suppressAutoHyphens/>
        <w:spacing w:before="80" w:after="0" w:line="240" w:lineRule="atLeast"/>
        <w:rPr>
          <w:rFonts w:ascii="Geneva" w:eastAsia="Times New Roman" w:hAnsi="Geneva" w:cs="Times New Roman"/>
          <w:sz w:val="40"/>
          <w:szCs w:val="40"/>
          <w:lang w:val="es-ES_tradnl" w:eastAsia="ar-SA"/>
        </w:rPr>
      </w:pPr>
    </w:p>
    <w:p w14:paraId="329AAC0B" w14:textId="72C6E08F" w:rsidR="00DC416B" w:rsidRDefault="00DC416B" w:rsidP="00007271">
      <w:pPr>
        <w:suppressAutoHyphens/>
        <w:spacing w:before="80" w:after="0" w:line="240" w:lineRule="atLeast"/>
        <w:rPr>
          <w:rFonts w:ascii="Geneva" w:eastAsia="Times New Roman" w:hAnsi="Geneva" w:cs="Times New Roman"/>
          <w:sz w:val="40"/>
          <w:szCs w:val="40"/>
          <w:lang w:val="es-ES_tradnl" w:eastAsia="ar-SA"/>
        </w:rPr>
      </w:pPr>
    </w:p>
    <w:p w14:paraId="52A1C17D" w14:textId="2288B5D9" w:rsidR="00DC416B" w:rsidRDefault="00DC416B" w:rsidP="00007271">
      <w:pPr>
        <w:suppressAutoHyphens/>
        <w:spacing w:before="80" w:after="0" w:line="240" w:lineRule="atLeast"/>
        <w:rPr>
          <w:rFonts w:ascii="Geneva" w:eastAsia="Times New Roman" w:hAnsi="Geneva" w:cs="Times New Roman"/>
          <w:sz w:val="40"/>
          <w:szCs w:val="40"/>
          <w:lang w:val="es-ES_tradnl" w:eastAsia="ar-SA"/>
        </w:rPr>
      </w:pPr>
    </w:p>
    <w:p w14:paraId="71B50CB6" w14:textId="49B59BE0" w:rsidR="00DC416B" w:rsidRDefault="00DC416B" w:rsidP="00007271">
      <w:pPr>
        <w:suppressAutoHyphens/>
        <w:spacing w:before="80" w:after="0" w:line="240" w:lineRule="atLeast"/>
        <w:rPr>
          <w:rFonts w:ascii="Geneva" w:eastAsia="Times New Roman" w:hAnsi="Geneva" w:cs="Times New Roman"/>
          <w:sz w:val="40"/>
          <w:szCs w:val="40"/>
          <w:lang w:val="es-ES_tradnl" w:eastAsia="ar-SA"/>
        </w:rPr>
      </w:pPr>
    </w:p>
    <w:p w14:paraId="5729C0A8" w14:textId="77777777" w:rsidR="00DC416B" w:rsidRDefault="00DC416B" w:rsidP="00007271">
      <w:pPr>
        <w:suppressAutoHyphens/>
        <w:spacing w:before="80" w:after="0" w:line="240" w:lineRule="atLeast"/>
        <w:rPr>
          <w:rFonts w:ascii="Geneva" w:eastAsia="Times New Roman" w:hAnsi="Geneva" w:cs="Times New Roman"/>
          <w:sz w:val="40"/>
          <w:szCs w:val="40"/>
          <w:lang w:val="es-ES_tradnl" w:eastAsia="ar-SA"/>
        </w:rPr>
      </w:pPr>
    </w:p>
    <w:p w14:paraId="502E4D68" w14:textId="77777777"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14:paraId="1B5C62C7" w14:textId="46996318" w:rsidR="002A7BCE" w:rsidRPr="002A7BCE" w:rsidRDefault="002F220A" w:rsidP="002F220A">
      <w:pPr>
        <w:suppressAutoHyphens/>
        <w:spacing w:before="80" w:after="0" w:line="240" w:lineRule="atLeast"/>
        <w:rPr>
          <w:rFonts w:ascii="Geneva" w:eastAsia="Times New Roman" w:hAnsi="Geneva" w:cs="Times New Roman"/>
          <w:sz w:val="40"/>
          <w:szCs w:val="40"/>
          <w:lang w:val="es-ES_tradnl" w:eastAsia="ar-SA"/>
        </w:rPr>
      </w:pPr>
      <w:r>
        <w:rPr>
          <w:rFonts w:ascii="Geneva" w:eastAsia="Times New Roman" w:hAnsi="Geneva" w:cs="Times New Roman"/>
          <w:sz w:val="40"/>
          <w:szCs w:val="40"/>
          <w:lang w:val="es-ES_tradnl" w:eastAsia="ar-SA"/>
        </w:rPr>
        <w:t xml:space="preserve">                    </w:t>
      </w:r>
      <w:r w:rsidR="002A7BCE" w:rsidRPr="002A7BCE">
        <w:rPr>
          <w:rFonts w:ascii="Geneva" w:eastAsia="Times New Roman" w:hAnsi="Geneva" w:cs="Times New Roman"/>
          <w:sz w:val="40"/>
          <w:szCs w:val="40"/>
          <w:lang w:val="es-ES_tradnl" w:eastAsia="ar-SA"/>
        </w:rPr>
        <w:t>INFORME CONTABLES</w:t>
      </w:r>
    </w:p>
    <w:p w14:paraId="42463785"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1ACCD13F" w14:textId="77777777" w:rsidR="002A7BCE" w:rsidRPr="002A7BCE" w:rsidRDefault="002A7BCE" w:rsidP="002A7BCE">
      <w:pPr>
        <w:suppressAutoHyphens/>
        <w:spacing w:before="80" w:after="0" w:line="240" w:lineRule="atLeast"/>
        <w:ind w:firstLine="709"/>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w:t>
      </w:r>
      <w:r>
        <w:rPr>
          <w:rFonts w:ascii="Geneva" w:eastAsia="Times New Roman" w:hAnsi="Geneva" w:cs="Times New Roman"/>
          <w:sz w:val="40"/>
          <w:szCs w:val="40"/>
          <w:lang w:val="es-ES_tradnl" w:eastAsia="ar-SA"/>
        </w:rPr>
        <w:t xml:space="preserve">                         </w:t>
      </w:r>
      <w:r w:rsidRPr="002A7BCE">
        <w:rPr>
          <w:rFonts w:ascii="Geneva" w:eastAsia="Times New Roman" w:hAnsi="Geneva" w:cs="Times New Roman"/>
          <w:sz w:val="40"/>
          <w:szCs w:val="40"/>
          <w:lang w:val="es-ES_tradnl" w:eastAsia="ar-SA"/>
        </w:rPr>
        <w:t xml:space="preserve"> CON</w:t>
      </w:r>
    </w:p>
    <w:p w14:paraId="3E840EE4"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6B3C12B9" w14:textId="6C215848"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FORMATO PROPIO</w:t>
      </w:r>
    </w:p>
    <w:p w14:paraId="7AA73180"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7B22E3B9" w14:textId="77777777"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14:paraId="04872387"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4F6A9422" w14:textId="77777777"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CONTABILIDAD</w:t>
      </w:r>
    </w:p>
    <w:p w14:paraId="46C1CEFE"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142EBCAB" w14:textId="77777777"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14:paraId="6008B028"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485AC5AC" w14:textId="0F9FF267" w:rsidR="002A7BCE" w:rsidRPr="002A7BCE" w:rsidRDefault="00390637" w:rsidP="002A7BCE">
      <w:pPr>
        <w:suppressAutoHyphens/>
        <w:spacing w:before="80" w:after="0" w:line="240" w:lineRule="atLeast"/>
        <w:jc w:val="center"/>
        <w:rPr>
          <w:rFonts w:ascii="Geneva" w:eastAsia="Times New Roman" w:hAnsi="Geneva" w:cs="Times New Roman"/>
          <w:sz w:val="40"/>
          <w:szCs w:val="40"/>
          <w:lang w:val="es-ES_tradnl" w:eastAsia="ar-SA"/>
        </w:rPr>
      </w:pPr>
      <w:r>
        <w:rPr>
          <w:rFonts w:ascii="Geneva" w:eastAsia="Times New Roman" w:hAnsi="Geneva" w:cs="Times New Roman"/>
          <w:sz w:val="40"/>
          <w:szCs w:val="40"/>
          <w:lang w:val="es-ES_tradnl" w:eastAsia="ar-SA"/>
        </w:rPr>
        <w:t xml:space="preserve">    </w:t>
      </w:r>
      <w:r w:rsidR="002A7BCE" w:rsidRPr="002A7BCE">
        <w:rPr>
          <w:rFonts w:ascii="Geneva" w:eastAsia="Times New Roman" w:hAnsi="Geneva" w:cs="Times New Roman"/>
          <w:sz w:val="40"/>
          <w:szCs w:val="40"/>
          <w:lang w:val="es-ES_tradnl" w:eastAsia="ar-SA"/>
        </w:rPr>
        <w:t>REGIONAL CENTRAL CHACO</w:t>
      </w:r>
    </w:p>
    <w:p w14:paraId="5D5E3AD6" w14:textId="77777777" w:rsidR="00007271" w:rsidRDefault="00007271"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03041E67" w14:textId="77777777" w:rsidR="00007271" w:rsidRDefault="00007271"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500F1628" w14:textId="77777777" w:rsidR="002A7BCE" w:rsidRDefault="002A7BCE"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r w:rsidRPr="002A7BCE">
        <w:rPr>
          <w:rFonts w:ascii="Times New Roman" w:eastAsia="Times New Roman" w:hAnsi="Times New Roman" w:cs="Times New Roman"/>
          <w:color w:val="FF0000"/>
          <w:sz w:val="32"/>
          <w:szCs w:val="32"/>
          <w:lang w:val="es-ES_tradnl" w:eastAsia="ar-SA"/>
        </w:rPr>
        <w:t xml:space="preserve">  </w:t>
      </w:r>
    </w:p>
    <w:p w14:paraId="6DD1D3F9" w14:textId="77777777" w:rsidR="007A4E9D" w:rsidRDefault="007A4E9D"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25BDE754" w14:textId="77777777" w:rsidR="007A4E9D" w:rsidRDefault="007A4E9D"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01603C57" w14:textId="77777777" w:rsidR="002A7BCE" w:rsidRDefault="002A7BCE" w:rsidP="002A7BCE">
      <w:pPr>
        <w:suppressAutoHyphens/>
        <w:spacing w:before="80" w:after="0" w:line="240" w:lineRule="atLeast"/>
        <w:rPr>
          <w:rFonts w:ascii="Times New Roman" w:eastAsia="Times New Roman" w:hAnsi="Times New Roman" w:cs="Times New Roman"/>
          <w:color w:val="FF0000"/>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p>
    <w:p w14:paraId="63F77945" w14:textId="77777777"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BALANCE GENERAL</w:t>
      </w:r>
    </w:p>
    <w:p w14:paraId="27F43797" w14:textId="17A34176"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b/>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 xml:space="preserve"> Pract</w:t>
      </w:r>
      <w:r w:rsidR="00845580">
        <w:rPr>
          <w:rFonts w:ascii="Times New Roman" w:eastAsia="Times New Roman" w:hAnsi="Times New Roman" w:cs="Times New Roman"/>
          <w:b/>
          <w:sz w:val="32"/>
          <w:szCs w:val="32"/>
          <w:lang w:val="es-ES_tradnl" w:eastAsia="ar-SA"/>
        </w:rPr>
        <w:t>icado al 31 de diciembre de 20</w:t>
      </w:r>
      <w:r w:rsidR="00F3418A">
        <w:rPr>
          <w:rFonts w:ascii="Times New Roman" w:eastAsia="Times New Roman" w:hAnsi="Times New Roman" w:cs="Times New Roman"/>
          <w:b/>
          <w:sz w:val="32"/>
          <w:szCs w:val="32"/>
          <w:lang w:val="es-ES_tradnl" w:eastAsia="ar-SA"/>
        </w:rPr>
        <w:t>20</w:t>
      </w:r>
    </w:p>
    <w:p w14:paraId="5F0573E5" w14:textId="77777777" w:rsidR="005E0C36" w:rsidRPr="005E0C36" w:rsidRDefault="005E0C36" w:rsidP="005E0C36">
      <w:pPr>
        <w:framePr w:w="14836" w:h="16996" w:hRule="exact" w:wrap="auto" w:vAnchor="page" w:hAnchor="page" w:x="1681" w:y="4534"/>
        <w:widowControl w:val="0"/>
        <w:autoSpaceDE w:val="0"/>
        <w:autoSpaceDN w:val="0"/>
        <w:adjustRightInd w:val="0"/>
        <w:spacing w:after="0" w:line="240" w:lineRule="auto"/>
        <w:rPr>
          <w:rFonts w:ascii="Arial Narrow" w:eastAsia="Times New Roman" w:hAnsi="Arial Narrow" w:cs="Arial Narrow"/>
          <w:color w:val="000000"/>
          <w:sz w:val="16"/>
          <w:szCs w:val="16"/>
          <w:lang w:val="es-PY" w:eastAsia="es-PY"/>
        </w:rPr>
      </w:pPr>
      <w:r>
        <w:rPr>
          <w:rFonts w:ascii="Calibri" w:eastAsia="Times New Roman" w:hAnsi="Calibri" w:cs="Times New Roman"/>
          <w:noProof/>
          <w:lang w:val="es-PY" w:eastAsia="es-PY"/>
        </w:rPr>
        <w:lastRenderedPageBreak/>
        <mc:AlternateContent>
          <mc:Choice Requires="wps">
            <w:drawing>
              <wp:anchor distT="0" distB="0" distL="114300" distR="114300" simplePos="0" relativeHeight="251661312" behindDoc="1" locked="0" layoutInCell="0" allowOverlap="1" wp14:anchorId="50DF2D70" wp14:editId="1CDF0738">
                <wp:simplePos x="0" y="0"/>
                <wp:positionH relativeFrom="page">
                  <wp:posOffset>1066800</wp:posOffset>
                </wp:positionH>
                <wp:positionV relativeFrom="page">
                  <wp:posOffset>3238500</wp:posOffset>
                </wp:positionV>
                <wp:extent cx="833755" cy="117475"/>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736D" id="Rectángulo 2" o:spid="_x0000_s1026" style="position:absolute;margin-left:84pt;margin-top:255pt;width:65.65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bXAgIAANwDAAAOAAAAZHJzL2Uyb0RvYy54bWysU1GO0zAQ/UfiDpb/aZpsS5eo6WrVVRHS&#10;AisWDuA6TmLheMzYbVpuw1n2Yoydbinwh8iH5fHMPL/3PFneHHrD9gq9BlvxfDLlTFkJtbZtxb98&#10;3ry65swHYWthwKqKH5XnN6uXL5aDK1UBHZhaISMQ68vBVbwLwZVZ5mWneuEn4JSlZAPYi0AhtlmN&#10;YiD03mTFdPo6GwBrhyCV93R6Nyb5KuE3jZLhY9N4FZipOHELacW0buOarZaibFG4TssTDfEPLHqh&#10;LV16hroTQbAd6r+gei0RPDRhIqHPoGm0VEkDqcmnf6h57IRTSQuZ493ZJv//YOWH/QMyXVe84MyK&#10;np7oE5n29MO2OwOsiAYNzpdU9+geMEr07h7kV88srDthW3WLCEOnRE208lif/dYQA0+tbDu8h5rw&#10;xS5A8urQYB8ByQV2SE9yPD+JOgQm6fD66moxn3MmKZXni9linm4Q5XOzQx/eKuhZ3FQciXwCF/t7&#10;HyIZUT6XJPJgdL3RxqQA2+3aINsLmo5N+k7o/rLM2FhsIbaNiPEkqYzCRoO2UB9JJMI4YvRL0KYD&#10;/M7ZQONVcf9tJ1BxZt5ZMupNPpvFeUzBbL4oKMDLzPYyI6wkqIoHzsbtOowzvHOo245uypNoC7dk&#10;bqOT8Gj8yOpElkYo+XEa9zijl3Gq+vVTrn4CAAD//wMAUEsDBBQABgAIAAAAIQBJ+kzs4QAAAAsB&#10;AAAPAAAAZHJzL2Rvd25yZXYueG1sTI9BT8MwDIXvSPyHyEhcEEtbtqnrmk5oEhLjxuCwY9Z4bUfj&#10;VE3Wtf8ec2I3P/vp+Xv5ZrStGLD3jSMF8SwCgVQ601Cl4Pvr7TkF4YMmo1tHqGBCD5vi/i7XmXFX&#10;+sRhHyrBIeQzraAOocuk9GWNVvuZ65D4dnK91YFlX0nT6yuH21YmUbSUVjfEH2rd4bbG8md/sQrK&#10;d5lun+KzHU7TeTf/mMLuMDdKPT6Mr2sQAcfwb4Y/fEaHgpmO7kLGi5b1MuUuQcEijnhgR7JavYA4&#10;8iZJFyCLXN52KH4BAAD//wMAUEsBAi0AFAAGAAgAAAAhALaDOJL+AAAA4QEAABMAAAAAAAAAAAAA&#10;AAAAAAAAAFtDb250ZW50X1R5cGVzXS54bWxQSwECLQAUAAYACAAAACEAOP0h/9YAAACUAQAACwAA&#10;AAAAAAAAAAAAAAAvAQAAX3JlbHMvLnJlbHNQSwECLQAUAAYACAAAACEAN3jm1wICAADcAwAADgAA&#10;AAAAAAAAAAAAAAAuAgAAZHJzL2Uyb0RvYy54bWxQSwECLQAUAAYACAAAACEASfpM7OEAAAALAQAA&#10;DwAAAAAAAAAAAAAAAABcBAAAZHJzL2Rvd25yZXYueG1sUEsFBgAAAAAEAAQA8wAAAGoFAAAAAA==&#10;" o:allowincell="f" stroked="f" strokeweight="0">
                <w10:wrap anchorx="page" anchory="page"/>
              </v:rect>
            </w:pict>
          </mc:Fallback>
        </mc:AlternateContent>
      </w:r>
    </w:p>
    <w:tbl>
      <w:tblPr>
        <w:tblpPr w:leftFromText="141" w:rightFromText="141" w:vertAnchor="text" w:horzAnchor="margin" w:tblpY="264"/>
        <w:tblW w:w="8417"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781"/>
        <w:gridCol w:w="152"/>
        <w:gridCol w:w="152"/>
        <w:gridCol w:w="2166"/>
        <w:gridCol w:w="2166"/>
      </w:tblGrid>
      <w:tr w:rsidR="00E81021" w:rsidRPr="00FB11E3" w14:paraId="4819BCE3"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C0270"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67241"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CA1348"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2B21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7A6E0"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395E9630"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01E51"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Disponibilidades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47D8B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5512B9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2DEAF" w14:textId="419DAE68" w:rsidR="00E81021" w:rsidRPr="00FB11E3" w:rsidRDefault="006B625F"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97.016.097</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7259F57"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1DBB77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C76E72"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Créditos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3E4D7F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3EF72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D5343" w14:textId="2A0E67FE" w:rsidR="00E81021" w:rsidRPr="00FB11E3" w:rsidRDefault="009E60FE"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19.838.588</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59009FB"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6397B6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9ABBE" w14:textId="500DFE10" w:rsidR="00E81021" w:rsidRPr="00FB11E3" w:rsidRDefault="00703B3C"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Obras en </w:t>
            </w:r>
            <w:r w:rsidR="00926732">
              <w:rPr>
                <w:rFonts w:ascii="Arial" w:eastAsia="Times New Roman" w:hAnsi="Arial" w:cs="Arial"/>
                <w:sz w:val="20"/>
                <w:szCs w:val="20"/>
                <w:lang w:eastAsia="es-ES"/>
              </w:rPr>
              <w:t>ejecución</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4DE6041"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1F7B5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BE817" w14:textId="5F805AFD" w:rsidR="00E81021" w:rsidRPr="00FB11E3" w:rsidRDefault="00703B3C"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674.318.984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5937D44"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4C0A110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403F97"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Gastos </w:t>
            </w:r>
            <w:r w:rsidR="00CF52E6">
              <w:rPr>
                <w:rFonts w:ascii="Arial" w:eastAsia="Times New Roman" w:hAnsi="Arial" w:cs="Arial"/>
                <w:sz w:val="20"/>
                <w:szCs w:val="20"/>
                <w:lang w:eastAsia="es-ES"/>
              </w:rPr>
              <w:t xml:space="preserve">no </w:t>
            </w:r>
            <w:r>
              <w:rPr>
                <w:rFonts w:ascii="Arial" w:eastAsia="Times New Roman" w:hAnsi="Arial" w:cs="Arial"/>
                <w:sz w:val="20"/>
                <w:szCs w:val="20"/>
                <w:lang w:eastAsia="es-ES"/>
              </w:rPr>
              <w:t>devengados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9D45287"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16EFA9B"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0E5EC" w14:textId="278A0A70" w:rsidR="00E81021" w:rsidRPr="00FB11E3" w:rsidRDefault="009E60FE"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5.884.932</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6D171DE"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4D1824D"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0A618" w14:textId="77777777"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 fijo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B90BC4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A9426FF" w14:textId="77777777" w:rsidR="00E81021" w:rsidRPr="00FB11E3" w:rsidRDefault="00E81021" w:rsidP="00CF52E6">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8BC76" w14:textId="11562EDF" w:rsidR="00E81021" w:rsidRPr="00FB11E3" w:rsidRDefault="006E7948" w:rsidP="00CF52E6">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1.795.146.097</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452BAB5"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4DA016F0"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0A7ED" w14:textId="77777777"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acumulada</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6B714C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8A4DC6E"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91C0A" w14:textId="56052F32" w:rsidR="00E81021" w:rsidRPr="00FB11E3" w:rsidRDefault="00220ADE" w:rsidP="00AA665F">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w:t>
            </w:r>
            <w:r w:rsidR="006E7948">
              <w:rPr>
                <w:rFonts w:ascii="Arial" w:eastAsia="Times New Roman" w:hAnsi="Arial" w:cs="Arial"/>
                <w:sz w:val="20"/>
                <w:szCs w:val="20"/>
                <w:lang w:eastAsia="es-ES"/>
              </w:rPr>
              <w:t>678.746.439</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DA56852"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3CEB6E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CC67D" w14:textId="77777777"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Activo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6775FF5"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CA91CD5"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4079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53C80" w14:textId="30204162"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w:t>
            </w:r>
            <w:r w:rsidR="00F3418A">
              <w:rPr>
                <w:rFonts w:ascii="Arial" w:eastAsia="Times New Roman" w:hAnsi="Arial" w:cs="Arial"/>
                <w:sz w:val="20"/>
                <w:szCs w:val="20"/>
                <w:lang w:eastAsia="es-ES"/>
              </w:rPr>
              <w:t>9</w:t>
            </w:r>
            <w:r w:rsidR="006E7948">
              <w:rPr>
                <w:rFonts w:ascii="Arial" w:eastAsia="Times New Roman" w:hAnsi="Arial" w:cs="Arial"/>
                <w:sz w:val="20"/>
                <w:szCs w:val="20"/>
                <w:lang w:eastAsia="es-ES"/>
              </w:rPr>
              <w:t>13</w:t>
            </w:r>
            <w:r w:rsidR="00F3418A">
              <w:rPr>
                <w:rFonts w:ascii="Arial" w:eastAsia="Times New Roman" w:hAnsi="Arial" w:cs="Arial"/>
                <w:sz w:val="20"/>
                <w:szCs w:val="20"/>
                <w:lang w:eastAsia="es-ES"/>
              </w:rPr>
              <w:t>.</w:t>
            </w:r>
            <w:r w:rsidR="006E7948">
              <w:rPr>
                <w:rFonts w:ascii="Arial" w:eastAsia="Times New Roman" w:hAnsi="Arial" w:cs="Arial"/>
                <w:sz w:val="20"/>
                <w:szCs w:val="20"/>
                <w:lang w:eastAsia="es-ES"/>
              </w:rPr>
              <w:t>458.259</w:t>
            </w:r>
          </w:p>
        </w:tc>
      </w:tr>
      <w:tr w:rsidR="00E81021" w:rsidRPr="00FB11E3" w14:paraId="482AE1E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B321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BCDF12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6A9399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40AC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CEE9730"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74CAC38"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A4AF8" w14:textId="77777777"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18AC7F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26073A"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01442"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462029"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3062C5" w:rsidRPr="00FB11E3" w14:paraId="558A6468"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77CCB2" w14:textId="77777777"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 Corriente</w:t>
            </w:r>
          </w:p>
        </w:tc>
        <w:tc>
          <w:tcPr>
            <w:tcW w:w="0" w:type="auto"/>
            <w:tcBorders>
              <w:top w:val="single" w:sz="6" w:space="0" w:color="CCCCCC"/>
              <w:left w:val="single" w:sz="6" w:space="0" w:color="CCCCCC"/>
              <w:bottom w:val="single" w:sz="6" w:space="0" w:color="CCCCCC"/>
              <w:right w:val="single" w:sz="6" w:space="0" w:color="CCCCCC"/>
            </w:tcBorders>
            <w:vAlign w:val="center"/>
          </w:tcPr>
          <w:p w14:paraId="25F46ECE" w14:textId="77777777"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2D4B99C5" w14:textId="77777777"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56F89A" w14:textId="7F7479C0" w:rsidR="003062C5" w:rsidRPr="00FB11E3" w:rsidRDefault="00B240E8" w:rsidP="003062C5">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168.990.659</w:t>
            </w:r>
          </w:p>
        </w:tc>
        <w:tc>
          <w:tcPr>
            <w:tcW w:w="0" w:type="auto"/>
            <w:tcBorders>
              <w:top w:val="single" w:sz="6" w:space="0" w:color="CCCCCC"/>
              <w:left w:val="single" w:sz="6" w:space="0" w:color="CCCCCC"/>
              <w:bottom w:val="single" w:sz="6" w:space="0" w:color="CCCCCC"/>
              <w:right w:val="single" w:sz="6" w:space="0" w:color="CCCCCC"/>
            </w:tcBorders>
            <w:vAlign w:val="center"/>
          </w:tcPr>
          <w:p w14:paraId="4B8C0436" w14:textId="77777777" w:rsidR="003062C5" w:rsidRPr="00FB11E3" w:rsidRDefault="003062C5" w:rsidP="00E81021">
            <w:pPr>
              <w:spacing w:after="0" w:line="240" w:lineRule="auto"/>
              <w:rPr>
                <w:rFonts w:ascii="Arial" w:eastAsia="Times New Roman" w:hAnsi="Arial" w:cs="Arial"/>
                <w:sz w:val="20"/>
                <w:szCs w:val="20"/>
                <w:lang w:eastAsia="es-ES"/>
              </w:rPr>
            </w:pPr>
          </w:p>
        </w:tc>
      </w:tr>
      <w:tr w:rsidR="003062C5" w:rsidRPr="00FB11E3" w14:paraId="2F6C7E83"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3ACCFD" w14:textId="77777777" w:rsidR="003062C5" w:rsidRPr="00FB11E3" w:rsidRDefault="003062C5" w:rsidP="003062C5">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Total Pasivo </w:t>
            </w:r>
          </w:p>
        </w:tc>
        <w:tc>
          <w:tcPr>
            <w:tcW w:w="0" w:type="auto"/>
            <w:tcBorders>
              <w:top w:val="single" w:sz="6" w:space="0" w:color="CCCCCC"/>
              <w:left w:val="single" w:sz="6" w:space="0" w:color="CCCCCC"/>
              <w:bottom w:val="single" w:sz="6" w:space="0" w:color="CCCCCC"/>
              <w:right w:val="single" w:sz="6" w:space="0" w:color="CCCCCC"/>
            </w:tcBorders>
            <w:vAlign w:val="center"/>
          </w:tcPr>
          <w:p w14:paraId="1FD6CC45" w14:textId="77777777"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E673C0D" w14:textId="77777777"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776F0E" w14:textId="77777777" w:rsidR="003062C5" w:rsidRDefault="003062C5" w:rsidP="003062C5">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65EC25A1" w14:textId="12F035BC" w:rsidR="003062C5" w:rsidRPr="00FB11E3" w:rsidRDefault="00B240E8" w:rsidP="003062C5">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168.990.659</w:t>
            </w:r>
          </w:p>
        </w:tc>
      </w:tr>
      <w:tr w:rsidR="009E3642" w:rsidRPr="00FB11E3" w14:paraId="040C6F7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4E0DE4"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35778818"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45ACD743"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CAF751" w14:textId="77777777" w:rsidR="009E3642" w:rsidRDefault="009E3642"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F7E86F7" w14:textId="77777777" w:rsidR="009E3642" w:rsidRPr="00FB11E3" w:rsidRDefault="009E3642" w:rsidP="00E81021">
            <w:pPr>
              <w:spacing w:after="0" w:line="240" w:lineRule="auto"/>
              <w:rPr>
                <w:rFonts w:ascii="Arial" w:eastAsia="Times New Roman" w:hAnsi="Arial" w:cs="Arial"/>
                <w:sz w:val="20"/>
                <w:szCs w:val="20"/>
                <w:lang w:eastAsia="es-ES"/>
              </w:rPr>
            </w:pPr>
          </w:p>
        </w:tc>
      </w:tr>
      <w:tr w:rsidR="0028555F" w:rsidRPr="00FB11E3" w14:paraId="58806FFC"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1D4235" w14:textId="77777777" w:rsidR="0028555F" w:rsidRPr="00FB11E3" w:rsidRDefault="002855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PATRIMONIO NETO</w:t>
            </w:r>
          </w:p>
        </w:tc>
        <w:tc>
          <w:tcPr>
            <w:tcW w:w="0" w:type="auto"/>
            <w:tcBorders>
              <w:top w:val="single" w:sz="6" w:space="0" w:color="CCCCCC"/>
              <w:left w:val="single" w:sz="6" w:space="0" w:color="CCCCCC"/>
              <w:bottom w:val="single" w:sz="6" w:space="0" w:color="CCCCCC"/>
              <w:right w:val="single" w:sz="6" w:space="0" w:color="CCCCCC"/>
            </w:tcBorders>
            <w:vAlign w:val="center"/>
          </w:tcPr>
          <w:p w14:paraId="3981CF82" w14:textId="77777777"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44028990" w14:textId="77777777"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644343" w14:textId="77777777" w:rsidR="0028555F" w:rsidRDefault="0028555F"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1175350A" w14:textId="77777777" w:rsidR="0028555F" w:rsidRPr="00FB11E3" w:rsidRDefault="0028555F" w:rsidP="00E81021">
            <w:pPr>
              <w:spacing w:after="0" w:line="240" w:lineRule="auto"/>
              <w:rPr>
                <w:rFonts w:ascii="Arial" w:eastAsia="Times New Roman" w:hAnsi="Arial" w:cs="Arial"/>
                <w:sz w:val="20"/>
                <w:szCs w:val="20"/>
                <w:lang w:eastAsia="es-ES"/>
              </w:rPr>
            </w:pPr>
          </w:p>
        </w:tc>
      </w:tr>
      <w:tr w:rsidR="00E81021" w:rsidRPr="00FB11E3" w14:paraId="5FCBD67C"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50EF5"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Capital</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2BA2E0"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91424F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C1843" w14:textId="4972B07A" w:rsidR="00E81021" w:rsidRPr="00FB11E3" w:rsidRDefault="00B240E8"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591.948.824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A9BA313"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ACEBDF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030EF"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Reservas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E920B2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3C2B83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15F0F" w14:textId="4241E464" w:rsidR="00E81021" w:rsidRPr="00FB11E3" w:rsidRDefault="00B240E8"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882.030.327</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B4896D2"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36AA6609"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BB2F6" w14:textId="77777777" w:rsidR="00E81021" w:rsidRPr="00FB11E3" w:rsidRDefault="0091735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0ED3A3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7E0432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DE957" w14:textId="2FF5037B" w:rsidR="00E81021" w:rsidRPr="00FB11E3" w:rsidRDefault="00B240E8"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149.559.414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66DA047"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1951A7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9417C"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Total Patrimonio Neto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F20032"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7FE6950"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61AF22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8EF67" w14:textId="4BD7201E" w:rsidR="00E81021" w:rsidRPr="00FB11E3" w:rsidRDefault="008B176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w:t>
            </w:r>
            <w:r w:rsidR="00B240E8">
              <w:rPr>
                <w:rFonts w:ascii="Arial" w:eastAsia="Times New Roman" w:hAnsi="Arial" w:cs="Arial"/>
                <w:sz w:val="20"/>
                <w:szCs w:val="20"/>
                <w:lang w:eastAsia="es-ES"/>
              </w:rPr>
              <w:t>.623.538.565</w:t>
            </w:r>
          </w:p>
        </w:tc>
      </w:tr>
      <w:tr w:rsidR="00E81021" w:rsidRPr="00FB11E3" w14:paraId="0A05DC8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BA6AB" w14:textId="77777777" w:rsidR="00E81021" w:rsidRPr="00FB11E3" w:rsidRDefault="00936B1D"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lastRenderedPageBreak/>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E5AEC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A6F257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E2FC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B0F47" w14:textId="1E712788" w:rsidR="00E81021" w:rsidRPr="00FB11E3" w:rsidRDefault="006F149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w:t>
            </w:r>
            <w:r w:rsidR="00B240E8">
              <w:rPr>
                <w:rFonts w:ascii="Arial" w:eastAsia="Times New Roman" w:hAnsi="Arial" w:cs="Arial"/>
                <w:sz w:val="20"/>
                <w:szCs w:val="20"/>
                <w:lang w:eastAsia="es-ES"/>
              </w:rPr>
              <w:t>20.929.032</w:t>
            </w:r>
          </w:p>
        </w:tc>
      </w:tr>
      <w:tr w:rsidR="003B2659" w:rsidRPr="00FB11E3" w14:paraId="3C5BFEAC"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EAEB2F" w14:textId="77777777" w:rsidR="003B2659"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4D3B5F"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EB886D"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DD7A10"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A0A80E" w14:textId="77777777" w:rsidR="003B2659" w:rsidRPr="00FB11E3" w:rsidRDefault="003B2659" w:rsidP="001144CC">
            <w:pPr>
              <w:spacing w:after="0" w:line="240" w:lineRule="auto"/>
              <w:rPr>
                <w:rFonts w:ascii="Arial" w:eastAsia="Times New Roman" w:hAnsi="Arial" w:cs="Arial"/>
                <w:sz w:val="20"/>
                <w:szCs w:val="20"/>
                <w:lang w:eastAsia="es-ES"/>
              </w:rPr>
            </w:pPr>
          </w:p>
        </w:tc>
      </w:tr>
      <w:tr w:rsidR="00751280" w:rsidRPr="00FB11E3" w14:paraId="0FE080FD"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45E14E"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1387E"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0F45D"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B95A3"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85FD0"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B467CE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34778"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Cuotas sociales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6399738"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A6B118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CBEEF" w14:textId="61D6298B" w:rsidR="00751280" w:rsidRPr="00FB11E3" w:rsidRDefault="006F149D"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258.666.136</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A85D4EE"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2C23D04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2D74E"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Donaciones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B7A8AF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7316E4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0B07A" w14:textId="73464DB6" w:rsidR="00751280" w:rsidRPr="00FB11E3" w:rsidRDefault="006F149D"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26.600.000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5EF683"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331918E7"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69F38"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Alquileres cobrados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C6DDD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23876C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1F162" w14:textId="71BD6EB7" w:rsidR="00751280" w:rsidRPr="00FB11E3" w:rsidRDefault="006F149D"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46.636.364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60619D1"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3C9E4937"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D35AD" w14:textId="77777777" w:rsidR="00751280" w:rsidRPr="00FB11E3" w:rsidRDefault="009C7B8A"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Auspicios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5610CEF"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739F38E"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5417A69" w14:textId="72414C96" w:rsidR="00751280" w:rsidRPr="00FB11E3" w:rsidRDefault="006F149D"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25.454.546</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1D03C"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r>
      <w:tr w:rsidR="00751280" w:rsidRPr="00FB11E3" w14:paraId="51C9B680"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65C68" w14:textId="77777777" w:rsidR="00751280" w:rsidRPr="00FB11E3" w:rsidRDefault="005F27FE"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 varios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3B3B6C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076F41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DDD81" w14:textId="0CD4023D" w:rsidR="00751280" w:rsidRPr="00FB11E3" w:rsidRDefault="00B240E8"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49.359.111</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DA799F1"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680D778"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B2165" w14:textId="77777777" w:rsidR="00751280" w:rsidRPr="00FB11E3" w:rsidRDefault="00456BBD"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Ingresos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2ECF1D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7059565"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145EB" w14:textId="77777777" w:rsidR="00751280" w:rsidRPr="00FB11E3" w:rsidRDefault="00751280" w:rsidP="00456BBD">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F241685" w14:textId="549C9037" w:rsidR="00751280" w:rsidRPr="00FB11E3" w:rsidRDefault="006F149D" w:rsidP="00456BBD">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403.716.157</w:t>
            </w:r>
          </w:p>
        </w:tc>
      </w:tr>
      <w:tr w:rsidR="00751280" w:rsidRPr="00FB11E3" w14:paraId="51E845D5"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6C055" w14:textId="77777777" w:rsidR="00751280" w:rsidRPr="00FB11E3" w:rsidRDefault="00AC70C6"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9D3706"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E54B93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28397"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F8F276D"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79E472B4"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CBCFEC" w14:textId="77777777" w:rsidR="00751280" w:rsidRPr="00FB11E3" w:rsidRDefault="00F925CC"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operativos</w:t>
            </w:r>
          </w:p>
        </w:tc>
        <w:tc>
          <w:tcPr>
            <w:tcW w:w="0" w:type="auto"/>
            <w:tcBorders>
              <w:top w:val="single" w:sz="6" w:space="0" w:color="CCCCCC"/>
              <w:left w:val="single" w:sz="6" w:space="0" w:color="CCCCCC"/>
              <w:bottom w:val="single" w:sz="6" w:space="0" w:color="CCCCCC"/>
              <w:right w:val="single" w:sz="6" w:space="0" w:color="CCCCCC"/>
            </w:tcBorders>
            <w:vAlign w:val="center"/>
          </w:tcPr>
          <w:p w14:paraId="63F47EE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35B45807"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A1D9A9" w14:textId="1D5A2FF5" w:rsidR="00751280" w:rsidRPr="00FB11E3" w:rsidRDefault="003F6E56"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231.148.110</w:t>
            </w:r>
          </w:p>
        </w:tc>
        <w:tc>
          <w:tcPr>
            <w:tcW w:w="0" w:type="auto"/>
            <w:tcBorders>
              <w:top w:val="single" w:sz="6" w:space="0" w:color="CCCCCC"/>
              <w:left w:val="single" w:sz="6" w:space="0" w:color="CCCCCC"/>
              <w:bottom w:val="single" w:sz="6" w:space="0" w:color="CCCCCC"/>
              <w:right w:val="single" w:sz="6" w:space="0" w:color="CCCCCC"/>
            </w:tcBorders>
            <w:vAlign w:val="center"/>
          </w:tcPr>
          <w:p w14:paraId="76280F6B"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501D1FF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1166E4" w14:textId="77777777" w:rsidR="00751280" w:rsidRPr="00FB11E3" w:rsidRDefault="00F925CC" w:rsidP="001144CC">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financieros</w:t>
            </w:r>
          </w:p>
        </w:tc>
        <w:tc>
          <w:tcPr>
            <w:tcW w:w="0" w:type="auto"/>
            <w:tcBorders>
              <w:top w:val="single" w:sz="6" w:space="0" w:color="CCCCCC"/>
              <w:left w:val="single" w:sz="6" w:space="0" w:color="CCCCCC"/>
              <w:bottom w:val="single" w:sz="6" w:space="0" w:color="CCCCCC"/>
              <w:right w:val="single" w:sz="6" w:space="0" w:color="CCCCCC"/>
            </w:tcBorders>
            <w:vAlign w:val="center"/>
          </w:tcPr>
          <w:p w14:paraId="52A50A46" w14:textId="77777777"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20880A48" w14:textId="77777777"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FF2062" w14:textId="6DF146A3" w:rsidR="00751280" w:rsidRDefault="006F149D"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12.726.863</w:t>
            </w:r>
          </w:p>
        </w:tc>
        <w:tc>
          <w:tcPr>
            <w:tcW w:w="0" w:type="auto"/>
            <w:tcBorders>
              <w:top w:val="single" w:sz="6" w:space="0" w:color="CCCCCC"/>
              <w:left w:val="single" w:sz="6" w:space="0" w:color="CCCCCC"/>
              <w:bottom w:val="single" w:sz="6" w:space="0" w:color="CCCCCC"/>
              <w:right w:val="single" w:sz="6" w:space="0" w:color="CCCCCC"/>
            </w:tcBorders>
            <w:vAlign w:val="center"/>
          </w:tcPr>
          <w:p w14:paraId="5F8A1A3B" w14:textId="77777777" w:rsidR="00751280" w:rsidRPr="00FB11E3" w:rsidRDefault="00751280" w:rsidP="001144CC">
            <w:pPr>
              <w:spacing w:before="240" w:after="0" w:line="240" w:lineRule="auto"/>
              <w:jc w:val="right"/>
              <w:rPr>
                <w:rFonts w:ascii="Arial" w:eastAsia="Times New Roman" w:hAnsi="Arial" w:cs="Arial"/>
                <w:sz w:val="20"/>
                <w:szCs w:val="20"/>
                <w:lang w:eastAsia="es-ES"/>
              </w:rPr>
            </w:pPr>
          </w:p>
        </w:tc>
      </w:tr>
      <w:tr w:rsidR="00751280" w:rsidRPr="00FB11E3" w14:paraId="1F243329"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608BCC"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del Ejercicio</w:t>
            </w:r>
          </w:p>
        </w:tc>
        <w:tc>
          <w:tcPr>
            <w:tcW w:w="0" w:type="auto"/>
            <w:tcBorders>
              <w:top w:val="single" w:sz="6" w:space="0" w:color="CCCCCC"/>
              <w:left w:val="single" w:sz="6" w:space="0" w:color="CCCCCC"/>
              <w:bottom w:val="single" w:sz="6" w:space="0" w:color="CCCCCC"/>
              <w:right w:val="single" w:sz="6" w:space="0" w:color="CCCCCC"/>
            </w:tcBorders>
            <w:vAlign w:val="center"/>
          </w:tcPr>
          <w:p w14:paraId="7ADFB9A4"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73E1D30B"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6A409C" w14:textId="2506ADA0" w:rsidR="00751280" w:rsidRDefault="006F149D"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38.910.547</w:t>
            </w:r>
          </w:p>
        </w:tc>
        <w:tc>
          <w:tcPr>
            <w:tcW w:w="0" w:type="auto"/>
            <w:tcBorders>
              <w:top w:val="single" w:sz="6" w:space="0" w:color="CCCCCC"/>
              <w:left w:val="single" w:sz="6" w:space="0" w:color="CCCCCC"/>
              <w:bottom w:val="single" w:sz="6" w:space="0" w:color="CCCCCC"/>
              <w:right w:val="single" w:sz="6" w:space="0" w:color="CCCCCC"/>
            </w:tcBorders>
            <w:vAlign w:val="center"/>
          </w:tcPr>
          <w:p w14:paraId="3C3D8500"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7B22A24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CB5D6C"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no deducibles</w:t>
            </w:r>
          </w:p>
        </w:tc>
        <w:tc>
          <w:tcPr>
            <w:tcW w:w="0" w:type="auto"/>
            <w:tcBorders>
              <w:top w:val="single" w:sz="6" w:space="0" w:color="CCCCCC"/>
              <w:left w:val="single" w:sz="6" w:space="0" w:color="CCCCCC"/>
              <w:bottom w:val="single" w:sz="6" w:space="0" w:color="CCCCCC"/>
              <w:right w:val="single" w:sz="6" w:space="0" w:color="CCCCCC"/>
            </w:tcBorders>
            <w:vAlign w:val="center"/>
          </w:tcPr>
          <w:p w14:paraId="76CBD48B"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4A5D04F"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8352B42" w14:textId="113171D5" w:rsidR="00751280" w:rsidRDefault="006F149D"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1.605</w:t>
            </w:r>
          </w:p>
        </w:tc>
        <w:tc>
          <w:tcPr>
            <w:tcW w:w="0" w:type="auto"/>
            <w:tcBorders>
              <w:top w:val="single" w:sz="6" w:space="0" w:color="CCCCCC"/>
              <w:left w:val="single" w:sz="6" w:space="0" w:color="CCCCCC"/>
              <w:bottom w:val="single" w:sz="6" w:space="0" w:color="CCCCCC"/>
              <w:right w:val="single" w:sz="6" w:space="0" w:color="CCCCCC"/>
            </w:tcBorders>
            <w:vAlign w:val="center"/>
          </w:tcPr>
          <w:p w14:paraId="5AC96488"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8342CD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854B5"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C96989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867D36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629BB"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1BA274"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5DE51B54"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A8C869"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A1D469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02A4F5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2D528"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32858D8" w14:textId="0C261343" w:rsidR="00751280" w:rsidRPr="00FB11E3" w:rsidRDefault="006F149D"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282.787.125</w:t>
            </w:r>
          </w:p>
        </w:tc>
      </w:tr>
      <w:tr w:rsidR="00751280" w:rsidRPr="00FB11E3" w14:paraId="7CCDC4B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63C95" w14:textId="77777777" w:rsidR="00751280" w:rsidRPr="00FB11E3" w:rsidRDefault="005C204B" w:rsidP="005C204B">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C5EFC84" w14:textId="77777777"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30A2C5F" w14:textId="77777777"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4F8E0" w14:textId="77777777" w:rsidR="00751280" w:rsidRPr="00FB11E3" w:rsidRDefault="00751280" w:rsidP="005C204B">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DC8456" w14:textId="619441E8" w:rsidR="00751280" w:rsidRPr="00FB11E3" w:rsidRDefault="006F149D"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120.929.032</w:t>
            </w:r>
          </w:p>
        </w:tc>
      </w:tr>
      <w:tr w:rsidR="00751280" w:rsidRPr="00FB11E3" w14:paraId="323C5BF8"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0626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2CC76B8"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8F32E36"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09E64"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E0934D3" w14:textId="77777777" w:rsidR="00751280" w:rsidRPr="00FB11E3" w:rsidRDefault="00751280" w:rsidP="001144CC">
            <w:pPr>
              <w:spacing w:after="0" w:line="240" w:lineRule="auto"/>
              <w:rPr>
                <w:rFonts w:ascii="Arial" w:eastAsia="Times New Roman" w:hAnsi="Arial" w:cs="Arial"/>
                <w:sz w:val="20"/>
                <w:szCs w:val="20"/>
                <w:lang w:eastAsia="es-ES"/>
              </w:rPr>
            </w:pPr>
          </w:p>
        </w:tc>
      </w:tr>
    </w:tbl>
    <w:p w14:paraId="47E98C92" w14:textId="77777777" w:rsidR="00C43378" w:rsidRDefault="00C43378" w:rsidP="00E81021">
      <w:pPr>
        <w:suppressAutoHyphens/>
        <w:spacing w:before="80" w:after="0" w:line="240" w:lineRule="atLeast"/>
        <w:rPr>
          <w:rFonts w:ascii="Times New Roman" w:eastAsia="Times New Roman" w:hAnsi="Times New Roman" w:cs="Times New Roman"/>
          <w:b/>
          <w:sz w:val="32"/>
          <w:szCs w:val="32"/>
          <w:lang w:val="es-ES_tradnl" w:eastAsia="ar-SA"/>
        </w:rPr>
      </w:pPr>
    </w:p>
    <w:sectPr w:rsidR="00C43378" w:rsidSect="001D0CD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C6D64" w14:textId="77777777" w:rsidR="002202B1" w:rsidRDefault="002202B1" w:rsidP="00765DB2">
      <w:pPr>
        <w:spacing w:after="0" w:line="240" w:lineRule="auto"/>
      </w:pPr>
      <w:r>
        <w:separator/>
      </w:r>
    </w:p>
  </w:endnote>
  <w:endnote w:type="continuationSeparator" w:id="0">
    <w:p w14:paraId="4C2BD787" w14:textId="77777777" w:rsidR="002202B1" w:rsidRDefault="002202B1" w:rsidP="0076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DB4FB4" w14:textId="77777777" w:rsidR="002202B1" w:rsidRDefault="002202B1" w:rsidP="00765DB2">
      <w:pPr>
        <w:spacing w:after="0" w:line="240" w:lineRule="auto"/>
      </w:pPr>
      <w:r>
        <w:separator/>
      </w:r>
    </w:p>
  </w:footnote>
  <w:footnote w:type="continuationSeparator" w:id="0">
    <w:p w14:paraId="6CAC8F69" w14:textId="77777777" w:rsidR="002202B1" w:rsidRDefault="002202B1" w:rsidP="00765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F520F"/>
    <w:multiLevelType w:val="multilevel"/>
    <w:tmpl w:val="A58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15508"/>
    <w:multiLevelType w:val="multilevel"/>
    <w:tmpl w:val="9B6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97B43"/>
    <w:multiLevelType w:val="hybridMultilevel"/>
    <w:tmpl w:val="14507EA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181A61D4"/>
    <w:multiLevelType w:val="hybridMultilevel"/>
    <w:tmpl w:val="860AA8B0"/>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1E64115D"/>
    <w:multiLevelType w:val="multilevel"/>
    <w:tmpl w:val="AEAE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386240"/>
    <w:multiLevelType w:val="multilevel"/>
    <w:tmpl w:val="F5D8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A552E96"/>
    <w:multiLevelType w:val="hybridMultilevel"/>
    <w:tmpl w:val="D7B6D81A"/>
    <w:lvl w:ilvl="0" w:tplc="3C0A0001">
      <w:start w:val="1"/>
      <w:numFmt w:val="bullet"/>
      <w:lvlText w:val=""/>
      <w:lvlJc w:val="left"/>
      <w:pPr>
        <w:ind w:left="1440"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7" w15:restartNumberingAfterBreak="0">
    <w:nsid w:val="2D346992"/>
    <w:multiLevelType w:val="multilevel"/>
    <w:tmpl w:val="B4A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4B1A75"/>
    <w:multiLevelType w:val="multilevel"/>
    <w:tmpl w:val="51A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B221DF"/>
    <w:multiLevelType w:val="multilevel"/>
    <w:tmpl w:val="20F8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F97F62"/>
    <w:multiLevelType w:val="multilevel"/>
    <w:tmpl w:val="307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96750"/>
    <w:multiLevelType w:val="hybridMultilevel"/>
    <w:tmpl w:val="5600ABC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41355A99"/>
    <w:multiLevelType w:val="multilevel"/>
    <w:tmpl w:val="B96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9A2107"/>
    <w:multiLevelType w:val="multilevel"/>
    <w:tmpl w:val="6476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DB5A05"/>
    <w:multiLevelType w:val="multilevel"/>
    <w:tmpl w:val="931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341094"/>
    <w:multiLevelType w:val="multilevel"/>
    <w:tmpl w:val="65A8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DB0425"/>
    <w:multiLevelType w:val="multilevel"/>
    <w:tmpl w:val="63AA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CF2E00"/>
    <w:multiLevelType w:val="hybridMultilevel"/>
    <w:tmpl w:val="020E18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5DBD5389"/>
    <w:multiLevelType w:val="multilevel"/>
    <w:tmpl w:val="D4E8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687DB2"/>
    <w:multiLevelType w:val="multilevel"/>
    <w:tmpl w:val="F75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4E5CFA"/>
    <w:multiLevelType w:val="multilevel"/>
    <w:tmpl w:val="67E0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58601C"/>
    <w:multiLevelType w:val="hybridMultilevel"/>
    <w:tmpl w:val="AC0CF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AEB4FD9"/>
    <w:multiLevelType w:val="multilevel"/>
    <w:tmpl w:val="E4D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A3666F"/>
    <w:multiLevelType w:val="multilevel"/>
    <w:tmpl w:val="ED6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3"/>
  </w:num>
  <w:num w:numId="3">
    <w:abstractNumId w:val="4"/>
  </w:num>
  <w:num w:numId="4">
    <w:abstractNumId w:val="20"/>
  </w:num>
  <w:num w:numId="5">
    <w:abstractNumId w:val="1"/>
  </w:num>
  <w:num w:numId="6">
    <w:abstractNumId w:val="10"/>
  </w:num>
  <w:num w:numId="7">
    <w:abstractNumId w:val="14"/>
  </w:num>
  <w:num w:numId="8">
    <w:abstractNumId w:val="8"/>
  </w:num>
  <w:num w:numId="9">
    <w:abstractNumId w:val="22"/>
  </w:num>
  <w:num w:numId="10">
    <w:abstractNumId w:val="9"/>
  </w:num>
  <w:num w:numId="11">
    <w:abstractNumId w:val="12"/>
  </w:num>
  <w:num w:numId="12">
    <w:abstractNumId w:val="23"/>
  </w:num>
  <w:num w:numId="13">
    <w:abstractNumId w:val="16"/>
  </w:num>
  <w:num w:numId="14">
    <w:abstractNumId w:val="7"/>
  </w:num>
  <w:num w:numId="15">
    <w:abstractNumId w:val="0"/>
  </w:num>
  <w:num w:numId="16">
    <w:abstractNumId w:val="18"/>
  </w:num>
  <w:num w:numId="17">
    <w:abstractNumId w:val="5"/>
  </w:num>
  <w:num w:numId="18">
    <w:abstractNumId w:val="15"/>
  </w:num>
  <w:num w:numId="19">
    <w:abstractNumId w:val="17"/>
  </w:num>
  <w:num w:numId="20">
    <w:abstractNumId w:val="21"/>
  </w:num>
  <w:num w:numId="21">
    <w:abstractNumId w:val="11"/>
  </w:num>
  <w:num w:numId="22">
    <w:abstractNumId w:val="2"/>
  </w:num>
  <w:num w:numId="23">
    <w:abstractNumId w:val="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95"/>
    <w:rsid w:val="000037F4"/>
    <w:rsid w:val="00007271"/>
    <w:rsid w:val="0000794E"/>
    <w:rsid w:val="0001002A"/>
    <w:rsid w:val="00014412"/>
    <w:rsid w:val="0001713B"/>
    <w:rsid w:val="000176DA"/>
    <w:rsid w:val="00021BAE"/>
    <w:rsid w:val="00023805"/>
    <w:rsid w:val="00023B7A"/>
    <w:rsid w:val="00025CB8"/>
    <w:rsid w:val="00034762"/>
    <w:rsid w:val="00040F76"/>
    <w:rsid w:val="00044B51"/>
    <w:rsid w:val="0004515C"/>
    <w:rsid w:val="000451B3"/>
    <w:rsid w:val="00051508"/>
    <w:rsid w:val="00053AE8"/>
    <w:rsid w:val="00054733"/>
    <w:rsid w:val="000579DB"/>
    <w:rsid w:val="00060E53"/>
    <w:rsid w:val="000619B5"/>
    <w:rsid w:val="000619B9"/>
    <w:rsid w:val="0006692B"/>
    <w:rsid w:val="000674D1"/>
    <w:rsid w:val="00071154"/>
    <w:rsid w:val="00077497"/>
    <w:rsid w:val="00080A68"/>
    <w:rsid w:val="00081353"/>
    <w:rsid w:val="0008555F"/>
    <w:rsid w:val="00085DDD"/>
    <w:rsid w:val="00090E75"/>
    <w:rsid w:val="00091989"/>
    <w:rsid w:val="0009251F"/>
    <w:rsid w:val="00094B05"/>
    <w:rsid w:val="00094B52"/>
    <w:rsid w:val="0009673B"/>
    <w:rsid w:val="000A0C08"/>
    <w:rsid w:val="000A2D6E"/>
    <w:rsid w:val="000A393F"/>
    <w:rsid w:val="000A542B"/>
    <w:rsid w:val="000A5D1D"/>
    <w:rsid w:val="000B3236"/>
    <w:rsid w:val="000B4ABF"/>
    <w:rsid w:val="000D1A50"/>
    <w:rsid w:val="000D3562"/>
    <w:rsid w:val="000D5165"/>
    <w:rsid w:val="000D5A34"/>
    <w:rsid w:val="000D5F66"/>
    <w:rsid w:val="000E625E"/>
    <w:rsid w:val="000E7BF9"/>
    <w:rsid w:val="000F2173"/>
    <w:rsid w:val="00104A2D"/>
    <w:rsid w:val="00107A89"/>
    <w:rsid w:val="0011360D"/>
    <w:rsid w:val="00113FFA"/>
    <w:rsid w:val="00116296"/>
    <w:rsid w:val="00116542"/>
    <w:rsid w:val="00120277"/>
    <w:rsid w:val="00125119"/>
    <w:rsid w:val="00125F25"/>
    <w:rsid w:val="00126D3A"/>
    <w:rsid w:val="001277EF"/>
    <w:rsid w:val="0013167A"/>
    <w:rsid w:val="00140BAC"/>
    <w:rsid w:val="0014289F"/>
    <w:rsid w:val="0014390A"/>
    <w:rsid w:val="00146454"/>
    <w:rsid w:val="00161F1A"/>
    <w:rsid w:val="00165FB0"/>
    <w:rsid w:val="0016600D"/>
    <w:rsid w:val="00167340"/>
    <w:rsid w:val="00175C36"/>
    <w:rsid w:val="00176FBB"/>
    <w:rsid w:val="00177EF3"/>
    <w:rsid w:val="00183CB7"/>
    <w:rsid w:val="0018552D"/>
    <w:rsid w:val="00186C0E"/>
    <w:rsid w:val="0019217C"/>
    <w:rsid w:val="0019644E"/>
    <w:rsid w:val="00197CB0"/>
    <w:rsid w:val="001A11E6"/>
    <w:rsid w:val="001A381A"/>
    <w:rsid w:val="001A4EF7"/>
    <w:rsid w:val="001A6BC7"/>
    <w:rsid w:val="001B13B8"/>
    <w:rsid w:val="001B5BA7"/>
    <w:rsid w:val="001B78B6"/>
    <w:rsid w:val="001C13FA"/>
    <w:rsid w:val="001C5E2F"/>
    <w:rsid w:val="001C5FBE"/>
    <w:rsid w:val="001D04C4"/>
    <w:rsid w:val="001D0CD4"/>
    <w:rsid w:val="001D2917"/>
    <w:rsid w:val="001E42DE"/>
    <w:rsid w:val="001E54FD"/>
    <w:rsid w:val="001E676B"/>
    <w:rsid w:val="001E70CE"/>
    <w:rsid w:val="001F0207"/>
    <w:rsid w:val="001F35F9"/>
    <w:rsid w:val="001F4D20"/>
    <w:rsid w:val="001F58BC"/>
    <w:rsid w:val="0020125B"/>
    <w:rsid w:val="0021422E"/>
    <w:rsid w:val="00214FA3"/>
    <w:rsid w:val="002202B1"/>
    <w:rsid w:val="00220ADE"/>
    <w:rsid w:val="0022551A"/>
    <w:rsid w:val="0022673A"/>
    <w:rsid w:val="0023050A"/>
    <w:rsid w:val="002320BB"/>
    <w:rsid w:val="0023407F"/>
    <w:rsid w:val="0023578F"/>
    <w:rsid w:val="0024350B"/>
    <w:rsid w:val="00246E7F"/>
    <w:rsid w:val="00251D21"/>
    <w:rsid w:val="00255754"/>
    <w:rsid w:val="002560CB"/>
    <w:rsid w:val="00256353"/>
    <w:rsid w:val="00256F44"/>
    <w:rsid w:val="00266926"/>
    <w:rsid w:val="002679DB"/>
    <w:rsid w:val="00267E15"/>
    <w:rsid w:val="00275853"/>
    <w:rsid w:val="00277B1E"/>
    <w:rsid w:val="002842C7"/>
    <w:rsid w:val="00284904"/>
    <w:rsid w:val="0028555F"/>
    <w:rsid w:val="00286A30"/>
    <w:rsid w:val="002950C1"/>
    <w:rsid w:val="002974DD"/>
    <w:rsid w:val="002A043B"/>
    <w:rsid w:val="002A683D"/>
    <w:rsid w:val="002A7BCE"/>
    <w:rsid w:val="002B0C79"/>
    <w:rsid w:val="002B11FC"/>
    <w:rsid w:val="002B7405"/>
    <w:rsid w:val="002B74C7"/>
    <w:rsid w:val="002D2AE8"/>
    <w:rsid w:val="002D62A1"/>
    <w:rsid w:val="002E44CF"/>
    <w:rsid w:val="002E7129"/>
    <w:rsid w:val="002E76C3"/>
    <w:rsid w:val="002F220A"/>
    <w:rsid w:val="002F4C8B"/>
    <w:rsid w:val="003009A4"/>
    <w:rsid w:val="00301609"/>
    <w:rsid w:val="00305194"/>
    <w:rsid w:val="003062C5"/>
    <w:rsid w:val="003129DE"/>
    <w:rsid w:val="00314961"/>
    <w:rsid w:val="003208A4"/>
    <w:rsid w:val="003219E2"/>
    <w:rsid w:val="00321C27"/>
    <w:rsid w:val="00327421"/>
    <w:rsid w:val="00334FB2"/>
    <w:rsid w:val="00337DD7"/>
    <w:rsid w:val="00346A91"/>
    <w:rsid w:val="00350F07"/>
    <w:rsid w:val="00356EF2"/>
    <w:rsid w:val="0036454C"/>
    <w:rsid w:val="00373515"/>
    <w:rsid w:val="00374924"/>
    <w:rsid w:val="00374E83"/>
    <w:rsid w:val="003766FC"/>
    <w:rsid w:val="00380578"/>
    <w:rsid w:val="00380ADC"/>
    <w:rsid w:val="00384CB6"/>
    <w:rsid w:val="00390637"/>
    <w:rsid w:val="00391E0C"/>
    <w:rsid w:val="003953D7"/>
    <w:rsid w:val="003A0F00"/>
    <w:rsid w:val="003A4003"/>
    <w:rsid w:val="003B00DA"/>
    <w:rsid w:val="003B09C2"/>
    <w:rsid w:val="003B1871"/>
    <w:rsid w:val="003B1919"/>
    <w:rsid w:val="003B2659"/>
    <w:rsid w:val="003B4F48"/>
    <w:rsid w:val="003B500E"/>
    <w:rsid w:val="003B7BAD"/>
    <w:rsid w:val="003B7FCF"/>
    <w:rsid w:val="003C25B0"/>
    <w:rsid w:val="003C69CF"/>
    <w:rsid w:val="003D1F37"/>
    <w:rsid w:val="003D73D9"/>
    <w:rsid w:val="003E1E0F"/>
    <w:rsid w:val="003E4CB3"/>
    <w:rsid w:val="003E72DD"/>
    <w:rsid w:val="003F1F70"/>
    <w:rsid w:val="003F6E56"/>
    <w:rsid w:val="0040084E"/>
    <w:rsid w:val="004049B5"/>
    <w:rsid w:val="00411220"/>
    <w:rsid w:val="0041653F"/>
    <w:rsid w:val="0042237C"/>
    <w:rsid w:val="004254C6"/>
    <w:rsid w:val="0043188C"/>
    <w:rsid w:val="00436974"/>
    <w:rsid w:val="00440F87"/>
    <w:rsid w:val="004531D0"/>
    <w:rsid w:val="00456BBD"/>
    <w:rsid w:val="004622F6"/>
    <w:rsid w:val="00463B35"/>
    <w:rsid w:val="004647C6"/>
    <w:rsid w:val="00471C8C"/>
    <w:rsid w:val="004722D5"/>
    <w:rsid w:val="00497795"/>
    <w:rsid w:val="004A0CEC"/>
    <w:rsid w:val="004A2373"/>
    <w:rsid w:val="004A24F6"/>
    <w:rsid w:val="004A53B4"/>
    <w:rsid w:val="004A718F"/>
    <w:rsid w:val="004B5914"/>
    <w:rsid w:val="004C283F"/>
    <w:rsid w:val="004D03B1"/>
    <w:rsid w:val="004D204C"/>
    <w:rsid w:val="004D26A9"/>
    <w:rsid w:val="004E008A"/>
    <w:rsid w:val="004E15B7"/>
    <w:rsid w:val="004E26E8"/>
    <w:rsid w:val="004E420A"/>
    <w:rsid w:val="004F259D"/>
    <w:rsid w:val="005055FF"/>
    <w:rsid w:val="00505D3E"/>
    <w:rsid w:val="00514190"/>
    <w:rsid w:val="00514387"/>
    <w:rsid w:val="00515FE5"/>
    <w:rsid w:val="0051712E"/>
    <w:rsid w:val="00525D6E"/>
    <w:rsid w:val="0052676A"/>
    <w:rsid w:val="00535F81"/>
    <w:rsid w:val="00550AA6"/>
    <w:rsid w:val="005510E8"/>
    <w:rsid w:val="00553928"/>
    <w:rsid w:val="00554539"/>
    <w:rsid w:val="0055489F"/>
    <w:rsid w:val="005555EC"/>
    <w:rsid w:val="00560F97"/>
    <w:rsid w:val="005640BF"/>
    <w:rsid w:val="005651B0"/>
    <w:rsid w:val="00566A15"/>
    <w:rsid w:val="00580C48"/>
    <w:rsid w:val="0058180C"/>
    <w:rsid w:val="00584609"/>
    <w:rsid w:val="00593A0C"/>
    <w:rsid w:val="005A013D"/>
    <w:rsid w:val="005A04C7"/>
    <w:rsid w:val="005A17C1"/>
    <w:rsid w:val="005A4764"/>
    <w:rsid w:val="005B22BF"/>
    <w:rsid w:val="005B2CEC"/>
    <w:rsid w:val="005B64DC"/>
    <w:rsid w:val="005C0D07"/>
    <w:rsid w:val="005C204B"/>
    <w:rsid w:val="005C5D97"/>
    <w:rsid w:val="005D6A85"/>
    <w:rsid w:val="005E006F"/>
    <w:rsid w:val="005E0C36"/>
    <w:rsid w:val="005E2E29"/>
    <w:rsid w:val="005E5379"/>
    <w:rsid w:val="005F27FE"/>
    <w:rsid w:val="005F2DA4"/>
    <w:rsid w:val="005F50D3"/>
    <w:rsid w:val="006006D1"/>
    <w:rsid w:val="006042B3"/>
    <w:rsid w:val="00623473"/>
    <w:rsid w:val="00623ECE"/>
    <w:rsid w:val="00627F14"/>
    <w:rsid w:val="00634FF0"/>
    <w:rsid w:val="00645593"/>
    <w:rsid w:val="006557E1"/>
    <w:rsid w:val="00656B83"/>
    <w:rsid w:val="006577EF"/>
    <w:rsid w:val="00657CC7"/>
    <w:rsid w:val="00660FED"/>
    <w:rsid w:val="0066448B"/>
    <w:rsid w:val="00672E79"/>
    <w:rsid w:val="0068076B"/>
    <w:rsid w:val="00681046"/>
    <w:rsid w:val="00692651"/>
    <w:rsid w:val="00695E40"/>
    <w:rsid w:val="006A1A5C"/>
    <w:rsid w:val="006A500D"/>
    <w:rsid w:val="006A6D28"/>
    <w:rsid w:val="006B369F"/>
    <w:rsid w:val="006B625F"/>
    <w:rsid w:val="006C54F2"/>
    <w:rsid w:val="006D07C5"/>
    <w:rsid w:val="006D0ACC"/>
    <w:rsid w:val="006D0F88"/>
    <w:rsid w:val="006D36E2"/>
    <w:rsid w:val="006E1201"/>
    <w:rsid w:val="006E2F11"/>
    <w:rsid w:val="006E345A"/>
    <w:rsid w:val="006E4ECA"/>
    <w:rsid w:val="006E5748"/>
    <w:rsid w:val="006E577F"/>
    <w:rsid w:val="006E5A9B"/>
    <w:rsid w:val="006E60F3"/>
    <w:rsid w:val="006E6695"/>
    <w:rsid w:val="006E7948"/>
    <w:rsid w:val="006F0819"/>
    <w:rsid w:val="006F149D"/>
    <w:rsid w:val="006F1654"/>
    <w:rsid w:val="007031CA"/>
    <w:rsid w:val="00703B3C"/>
    <w:rsid w:val="00704357"/>
    <w:rsid w:val="007047B2"/>
    <w:rsid w:val="00705BDD"/>
    <w:rsid w:val="007063DF"/>
    <w:rsid w:val="00710789"/>
    <w:rsid w:val="00710B22"/>
    <w:rsid w:val="00713BEE"/>
    <w:rsid w:val="00716871"/>
    <w:rsid w:val="00717E2A"/>
    <w:rsid w:val="007236F9"/>
    <w:rsid w:val="00725544"/>
    <w:rsid w:val="00726988"/>
    <w:rsid w:val="00726A4E"/>
    <w:rsid w:val="00726BC2"/>
    <w:rsid w:val="00730C82"/>
    <w:rsid w:val="007322DF"/>
    <w:rsid w:val="00732484"/>
    <w:rsid w:val="00734508"/>
    <w:rsid w:val="00740A4E"/>
    <w:rsid w:val="00743D8A"/>
    <w:rsid w:val="007504A0"/>
    <w:rsid w:val="00751280"/>
    <w:rsid w:val="007540CA"/>
    <w:rsid w:val="00754A21"/>
    <w:rsid w:val="00757E1C"/>
    <w:rsid w:val="00765DB2"/>
    <w:rsid w:val="007710BF"/>
    <w:rsid w:val="00773D8E"/>
    <w:rsid w:val="00776439"/>
    <w:rsid w:val="00777C9E"/>
    <w:rsid w:val="007940EF"/>
    <w:rsid w:val="007A272A"/>
    <w:rsid w:val="007A4E9D"/>
    <w:rsid w:val="007B3856"/>
    <w:rsid w:val="007B3EC2"/>
    <w:rsid w:val="007C1DE6"/>
    <w:rsid w:val="007C346A"/>
    <w:rsid w:val="007C364C"/>
    <w:rsid w:val="007D081E"/>
    <w:rsid w:val="007D4242"/>
    <w:rsid w:val="007D63C7"/>
    <w:rsid w:val="007D7622"/>
    <w:rsid w:val="007D7DEC"/>
    <w:rsid w:val="007E1282"/>
    <w:rsid w:val="007E21F5"/>
    <w:rsid w:val="007E7A38"/>
    <w:rsid w:val="007F2570"/>
    <w:rsid w:val="0080213B"/>
    <w:rsid w:val="008025D7"/>
    <w:rsid w:val="00807A82"/>
    <w:rsid w:val="00811494"/>
    <w:rsid w:val="008137E5"/>
    <w:rsid w:val="00825347"/>
    <w:rsid w:val="00830802"/>
    <w:rsid w:val="00835515"/>
    <w:rsid w:val="008363F5"/>
    <w:rsid w:val="008405EA"/>
    <w:rsid w:val="00843676"/>
    <w:rsid w:val="00845580"/>
    <w:rsid w:val="00850AA9"/>
    <w:rsid w:val="008572BA"/>
    <w:rsid w:val="008617B4"/>
    <w:rsid w:val="008667EF"/>
    <w:rsid w:val="00866BD8"/>
    <w:rsid w:val="00873ACF"/>
    <w:rsid w:val="008745DA"/>
    <w:rsid w:val="00875620"/>
    <w:rsid w:val="008761CC"/>
    <w:rsid w:val="00877853"/>
    <w:rsid w:val="00882869"/>
    <w:rsid w:val="00886847"/>
    <w:rsid w:val="008874C7"/>
    <w:rsid w:val="00890B52"/>
    <w:rsid w:val="00890FF1"/>
    <w:rsid w:val="00891CCE"/>
    <w:rsid w:val="0089357A"/>
    <w:rsid w:val="00897291"/>
    <w:rsid w:val="008A3AC2"/>
    <w:rsid w:val="008A3BA9"/>
    <w:rsid w:val="008B0B93"/>
    <w:rsid w:val="008B11E9"/>
    <w:rsid w:val="008B176D"/>
    <w:rsid w:val="008C386A"/>
    <w:rsid w:val="008C5F34"/>
    <w:rsid w:val="008C68B5"/>
    <w:rsid w:val="008D05B2"/>
    <w:rsid w:val="008D1166"/>
    <w:rsid w:val="008D26B2"/>
    <w:rsid w:val="008D3108"/>
    <w:rsid w:val="008D3A95"/>
    <w:rsid w:val="008D64B6"/>
    <w:rsid w:val="008E301D"/>
    <w:rsid w:val="008E411A"/>
    <w:rsid w:val="008E6245"/>
    <w:rsid w:val="008F2414"/>
    <w:rsid w:val="008F2E23"/>
    <w:rsid w:val="008F3CFB"/>
    <w:rsid w:val="008F65C4"/>
    <w:rsid w:val="009024D9"/>
    <w:rsid w:val="00906E63"/>
    <w:rsid w:val="00911E7C"/>
    <w:rsid w:val="00917351"/>
    <w:rsid w:val="00917AF9"/>
    <w:rsid w:val="00920CAE"/>
    <w:rsid w:val="00926732"/>
    <w:rsid w:val="0093056A"/>
    <w:rsid w:val="00931365"/>
    <w:rsid w:val="0093532B"/>
    <w:rsid w:val="00935683"/>
    <w:rsid w:val="00936B1D"/>
    <w:rsid w:val="00936DD3"/>
    <w:rsid w:val="00942441"/>
    <w:rsid w:val="00943E15"/>
    <w:rsid w:val="00950CF2"/>
    <w:rsid w:val="0095242E"/>
    <w:rsid w:val="00953EB6"/>
    <w:rsid w:val="00954C85"/>
    <w:rsid w:val="00954DFC"/>
    <w:rsid w:val="0095541C"/>
    <w:rsid w:val="0096014A"/>
    <w:rsid w:val="00963F19"/>
    <w:rsid w:val="009753A0"/>
    <w:rsid w:val="00976929"/>
    <w:rsid w:val="00991090"/>
    <w:rsid w:val="009A3349"/>
    <w:rsid w:val="009A70C4"/>
    <w:rsid w:val="009B5CA8"/>
    <w:rsid w:val="009C0923"/>
    <w:rsid w:val="009C1409"/>
    <w:rsid w:val="009C738F"/>
    <w:rsid w:val="009C7B8A"/>
    <w:rsid w:val="009D49C1"/>
    <w:rsid w:val="009D6A2B"/>
    <w:rsid w:val="009D7C62"/>
    <w:rsid w:val="009E3642"/>
    <w:rsid w:val="009E5D48"/>
    <w:rsid w:val="009E60FE"/>
    <w:rsid w:val="009F005D"/>
    <w:rsid w:val="009F5EB8"/>
    <w:rsid w:val="009F6688"/>
    <w:rsid w:val="00A009B0"/>
    <w:rsid w:val="00A126A9"/>
    <w:rsid w:val="00A15821"/>
    <w:rsid w:val="00A17620"/>
    <w:rsid w:val="00A20FC6"/>
    <w:rsid w:val="00A27EEF"/>
    <w:rsid w:val="00A3270F"/>
    <w:rsid w:val="00A3643E"/>
    <w:rsid w:val="00A41427"/>
    <w:rsid w:val="00A44C05"/>
    <w:rsid w:val="00A46AEB"/>
    <w:rsid w:val="00A55433"/>
    <w:rsid w:val="00A62BA7"/>
    <w:rsid w:val="00A64C3D"/>
    <w:rsid w:val="00A64FA2"/>
    <w:rsid w:val="00A67912"/>
    <w:rsid w:val="00A709FA"/>
    <w:rsid w:val="00A73765"/>
    <w:rsid w:val="00A7521F"/>
    <w:rsid w:val="00A77B87"/>
    <w:rsid w:val="00A83B7E"/>
    <w:rsid w:val="00A84896"/>
    <w:rsid w:val="00A90567"/>
    <w:rsid w:val="00A90590"/>
    <w:rsid w:val="00A92C8A"/>
    <w:rsid w:val="00A92C91"/>
    <w:rsid w:val="00A92E37"/>
    <w:rsid w:val="00A95095"/>
    <w:rsid w:val="00AA0085"/>
    <w:rsid w:val="00AA4737"/>
    <w:rsid w:val="00AA665F"/>
    <w:rsid w:val="00AB0DED"/>
    <w:rsid w:val="00AB18C3"/>
    <w:rsid w:val="00AB2091"/>
    <w:rsid w:val="00AB716E"/>
    <w:rsid w:val="00AC1394"/>
    <w:rsid w:val="00AC31AB"/>
    <w:rsid w:val="00AC4A18"/>
    <w:rsid w:val="00AC5CFF"/>
    <w:rsid w:val="00AC70C6"/>
    <w:rsid w:val="00AC7160"/>
    <w:rsid w:val="00AE01AC"/>
    <w:rsid w:val="00AE10FD"/>
    <w:rsid w:val="00AE1BC8"/>
    <w:rsid w:val="00AE378B"/>
    <w:rsid w:val="00AE413C"/>
    <w:rsid w:val="00AE4927"/>
    <w:rsid w:val="00AF2D23"/>
    <w:rsid w:val="00AF6922"/>
    <w:rsid w:val="00B06610"/>
    <w:rsid w:val="00B06D02"/>
    <w:rsid w:val="00B07CFC"/>
    <w:rsid w:val="00B11798"/>
    <w:rsid w:val="00B11BAA"/>
    <w:rsid w:val="00B240E8"/>
    <w:rsid w:val="00B265E7"/>
    <w:rsid w:val="00B2685D"/>
    <w:rsid w:val="00B27162"/>
    <w:rsid w:val="00B27E09"/>
    <w:rsid w:val="00B312EB"/>
    <w:rsid w:val="00B32389"/>
    <w:rsid w:val="00B34AD8"/>
    <w:rsid w:val="00B3658D"/>
    <w:rsid w:val="00B431CF"/>
    <w:rsid w:val="00B43905"/>
    <w:rsid w:val="00B45944"/>
    <w:rsid w:val="00B50A49"/>
    <w:rsid w:val="00B50C7E"/>
    <w:rsid w:val="00B55C9A"/>
    <w:rsid w:val="00B604B0"/>
    <w:rsid w:val="00B63ED0"/>
    <w:rsid w:val="00B67DCF"/>
    <w:rsid w:val="00B72A4E"/>
    <w:rsid w:val="00B76D16"/>
    <w:rsid w:val="00B94D88"/>
    <w:rsid w:val="00BA19D8"/>
    <w:rsid w:val="00BA287C"/>
    <w:rsid w:val="00BB1FEA"/>
    <w:rsid w:val="00BC4848"/>
    <w:rsid w:val="00BC7841"/>
    <w:rsid w:val="00BD29D3"/>
    <w:rsid w:val="00BE40F2"/>
    <w:rsid w:val="00BF050A"/>
    <w:rsid w:val="00BF0912"/>
    <w:rsid w:val="00BF1EF8"/>
    <w:rsid w:val="00BF51FE"/>
    <w:rsid w:val="00BF581D"/>
    <w:rsid w:val="00BF7AEA"/>
    <w:rsid w:val="00C05FFA"/>
    <w:rsid w:val="00C06076"/>
    <w:rsid w:val="00C11B14"/>
    <w:rsid w:val="00C12C42"/>
    <w:rsid w:val="00C2314B"/>
    <w:rsid w:val="00C23DDF"/>
    <w:rsid w:val="00C25685"/>
    <w:rsid w:val="00C25E96"/>
    <w:rsid w:val="00C32928"/>
    <w:rsid w:val="00C34444"/>
    <w:rsid w:val="00C35729"/>
    <w:rsid w:val="00C376CF"/>
    <w:rsid w:val="00C42D88"/>
    <w:rsid w:val="00C43378"/>
    <w:rsid w:val="00C5102A"/>
    <w:rsid w:val="00C52549"/>
    <w:rsid w:val="00C52BE1"/>
    <w:rsid w:val="00C535F6"/>
    <w:rsid w:val="00C539EC"/>
    <w:rsid w:val="00C60BDE"/>
    <w:rsid w:val="00C62178"/>
    <w:rsid w:val="00C62AC4"/>
    <w:rsid w:val="00C6684B"/>
    <w:rsid w:val="00C676A0"/>
    <w:rsid w:val="00C72914"/>
    <w:rsid w:val="00C72B4E"/>
    <w:rsid w:val="00C7457B"/>
    <w:rsid w:val="00C75B40"/>
    <w:rsid w:val="00C80C1A"/>
    <w:rsid w:val="00C9743F"/>
    <w:rsid w:val="00CA1FDD"/>
    <w:rsid w:val="00CA5A99"/>
    <w:rsid w:val="00CB04FA"/>
    <w:rsid w:val="00CC02A3"/>
    <w:rsid w:val="00CC2FDC"/>
    <w:rsid w:val="00CC44C9"/>
    <w:rsid w:val="00CD2991"/>
    <w:rsid w:val="00CE6666"/>
    <w:rsid w:val="00CF318F"/>
    <w:rsid w:val="00CF3448"/>
    <w:rsid w:val="00CF52E6"/>
    <w:rsid w:val="00CF7F01"/>
    <w:rsid w:val="00D03443"/>
    <w:rsid w:val="00D04EA8"/>
    <w:rsid w:val="00D054F5"/>
    <w:rsid w:val="00D07A98"/>
    <w:rsid w:val="00D07F84"/>
    <w:rsid w:val="00D114CC"/>
    <w:rsid w:val="00D144C3"/>
    <w:rsid w:val="00D146CA"/>
    <w:rsid w:val="00D273B7"/>
    <w:rsid w:val="00D428E9"/>
    <w:rsid w:val="00D4536E"/>
    <w:rsid w:val="00D45E11"/>
    <w:rsid w:val="00D46698"/>
    <w:rsid w:val="00D54485"/>
    <w:rsid w:val="00D57BA5"/>
    <w:rsid w:val="00D679AD"/>
    <w:rsid w:val="00D704CD"/>
    <w:rsid w:val="00D71861"/>
    <w:rsid w:val="00D720AA"/>
    <w:rsid w:val="00D7328D"/>
    <w:rsid w:val="00D76E45"/>
    <w:rsid w:val="00D81357"/>
    <w:rsid w:val="00D81D93"/>
    <w:rsid w:val="00D82F9F"/>
    <w:rsid w:val="00D8320F"/>
    <w:rsid w:val="00D87631"/>
    <w:rsid w:val="00D92787"/>
    <w:rsid w:val="00D970E1"/>
    <w:rsid w:val="00DA11CF"/>
    <w:rsid w:val="00DA232D"/>
    <w:rsid w:val="00DA32E8"/>
    <w:rsid w:val="00DA4AD6"/>
    <w:rsid w:val="00DB1D06"/>
    <w:rsid w:val="00DB1EA2"/>
    <w:rsid w:val="00DC34C8"/>
    <w:rsid w:val="00DC416B"/>
    <w:rsid w:val="00DC7D4C"/>
    <w:rsid w:val="00DD18CE"/>
    <w:rsid w:val="00DD4074"/>
    <w:rsid w:val="00DD49E9"/>
    <w:rsid w:val="00DD6F50"/>
    <w:rsid w:val="00DE05FB"/>
    <w:rsid w:val="00DE544A"/>
    <w:rsid w:val="00DF085E"/>
    <w:rsid w:val="00DF0873"/>
    <w:rsid w:val="00DF094B"/>
    <w:rsid w:val="00DF2926"/>
    <w:rsid w:val="00DF6610"/>
    <w:rsid w:val="00DF78D4"/>
    <w:rsid w:val="00E11BED"/>
    <w:rsid w:val="00E139AA"/>
    <w:rsid w:val="00E16792"/>
    <w:rsid w:val="00E24418"/>
    <w:rsid w:val="00E2481D"/>
    <w:rsid w:val="00E24C95"/>
    <w:rsid w:val="00E35528"/>
    <w:rsid w:val="00E4423A"/>
    <w:rsid w:val="00E476C7"/>
    <w:rsid w:val="00E572C1"/>
    <w:rsid w:val="00E61F20"/>
    <w:rsid w:val="00E706BF"/>
    <w:rsid w:val="00E70F24"/>
    <w:rsid w:val="00E80331"/>
    <w:rsid w:val="00E81021"/>
    <w:rsid w:val="00E8292F"/>
    <w:rsid w:val="00E83638"/>
    <w:rsid w:val="00E86804"/>
    <w:rsid w:val="00E927AC"/>
    <w:rsid w:val="00E96937"/>
    <w:rsid w:val="00EA1C9D"/>
    <w:rsid w:val="00EA1D84"/>
    <w:rsid w:val="00EB364A"/>
    <w:rsid w:val="00EB41C8"/>
    <w:rsid w:val="00EB581B"/>
    <w:rsid w:val="00EB6179"/>
    <w:rsid w:val="00EC05B8"/>
    <w:rsid w:val="00EC07B4"/>
    <w:rsid w:val="00EC4D4B"/>
    <w:rsid w:val="00ED0192"/>
    <w:rsid w:val="00ED1330"/>
    <w:rsid w:val="00ED2753"/>
    <w:rsid w:val="00ED2CBD"/>
    <w:rsid w:val="00ED6504"/>
    <w:rsid w:val="00ED7672"/>
    <w:rsid w:val="00EE347D"/>
    <w:rsid w:val="00EE5297"/>
    <w:rsid w:val="00EE5351"/>
    <w:rsid w:val="00EE5C7E"/>
    <w:rsid w:val="00EF0C43"/>
    <w:rsid w:val="00EF1609"/>
    <w:rsid w:val="00F0005F"/>
    <w:rsid w:val="00F07D23"/>
    <w:rsid w:val="00F12421"/>
    <w:rsid w:val="00F1598C"/>
    <w:rsid w:val="00F215FA"/>
    <w:rsid w:val="00F256B0"/>
    <w:rsid w:val="00F31F24"/>
    <w:rsid w:val="00F321F2"/>
    <w:rsid w:val="00F327F2"/>
    <w:rsid w:val="00F34141"/>
    <w:rsid w:val="00F3418A"/>
    <w:rsid w:val="00F543B0"/>
    <w:rsid w:val="00F56A9A"/>
    <w:rsid w:val="00F73919"/>
    <w:rsid w:val="00F73B4B"/>
    <w:rsid w:val="00F74196"/>
    <w:rsid w:val="00F7758B"/>
    <w:rsid w:val="00F80FA8"/>
    <w:rsid w:val="00F8334B"/>
    <w:rsid w:val="00F83AAB"/>
    <w:rsid w:val="00F860B6"/>
    <w:rsid w:val="00F87E0A"/>
    <w:rsid w:val="00F925CC"/>
    <w:rsid w:val="00F973CC"/>
    <w:rsid w:val="00FB07F4"/>
    <w:rsid w:val="00FB11E3"/>
    <w:rsid w:val="00FB1813"/>
    <w:rsid w:val="00FB7D11"/>
    <w:rsid w:val="00FC11D3"/>
    <w:rsid w:val="00FC222E"/>
    <w:rsid w:val="00FC3465"/>
    <w:rsid w:val="00FC556B"/>
    <w:rsid w:val="00FC6C4E"/>
    <w:rsid w:val="00FD0197"/>
    <w:rsid w:val="00FD0393"/>
    <w:rsid w:val="00FD0EA7"/>
    <w:rsid w:val="00FD4EB5"/>
    <w:rsid w:val="00FD7E50"/>
    <w:rsid w:val="00FE1299"/>
    <w:rsid w:val="00FE4637"/>
    <w:rsid w:val="00FE65BB"/>
    <w:rsid w:val="00FF09AD"/>
    <w:rsid w:val="00FF3A5D"/>
    <w:rsid w:val="00FF7A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A505C"/>
  <w15:docId w15:val="{D30158FF-8408-4B08-BC44-15517079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50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95095"/>
  </w:style>
  <w:style w:type="paragraph" w:styleId="Encabezado">
    <w:name w:val="header"/>
    <w:basedOn w:val="Normal"/>
    <w:link w:val="EncabezadoCar"/>
    <w:uiPriority w:val="99"/>
    <w:unhideWhenUsed/>
    <w:rsid w:val="00765D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5DB2"/>
  </w:style>
  <w:style w:type="paragraph" w:styleId="Piedepgina">
    <w:name w:val="footer"/>
    <w:basedOn w:val="Normal"/>
    <w:link w:val="PiedepginaCar"/>
    <w:uiPriority w:val="99"/>
    <w:unhideWhenUsed/>
    <w:rsid w:val="00765D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5DB2"/>
  </w:style>
  <w:style w:type="paragraph" w:styleId="Textodeglobo">
    <w:name w:val="Balloon Text"/>
    <w:basedOn w:val="Normal"/>
    <w:link w:val="TextodegloboCar"/>
    <w:uiPriority w:val="99"/>
    <w:semiHidden/>
    <w:unhideWhenUsed/>
    <w:rsid w:val="00EE5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5351"/>
    <w:rPr>
      <w:rFonts w:ascii="Tahoma" w:hAnsi="Tahoma" w:cs="Tahoma"/>
      <w:sz w:val="16"/>
      <w:szCs w:val="16"/>
    </w:rPr>
  </w:style>
  <w:style w:type="paragraph" w:styleId="Prrafodelista">
    <w:name w:val="List Paragraph"/>
    <w:basedOn w:val="Normal"/>
    <w:uiPriority w:val="34"/>
    <w:qFormat/>
    <w:rsid w:val="00C42D88"/>
    <w:pPr>
      <w:ind w:left="720"/>
      <w:contextualSpacing/>
    </w:pPr>
  </w:style>
  <w:style w:type="character" w:styleId="Textoennegrita">
    <w:name w:val="Strong"/>
    <w:basedOn w:val="Fuentedeprrafopredeter"/>
    <w:uiPriority w:val="22"/>
    <w:qFormat/>
    <w:rsid w:val="005F2DA4"/>
    <w:rPr>
      <w:b/>
      <w:bCs/>
    </w:rPr>
  </w:style>
  <w:style w:type="character" w:styleId="nfasis">
    <w:name w:val="Emphasis"/>
    <w:basedOn w:val="Fuentedeprrafopredeter"/>
    <w:uiPriority w:val="20"/>
    <w:qFormat/>
    <w:rsid w:val="005F2D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0044703">
      <w:bodyDiv w:val="1"/>
      <w:marLeft w:val="0"/>
      <w:marRight w:val="0"/>
      <w:marTop w:val="0"/>
      <w:marBottom w:val="0"/>
      <w:divBdr>
        <w:top w:val="none" w:sz="0" w:space="0" w:color="auto"/>
        <w:left w:val="none" w:sz="0" w:space="0" w:color="auto"/>
        <w:bottom w:val="none" w:sz="0" w:space="0" w:color="auto"/>
        <w:right w:val="none" w:sz="0" w:space="0" w:color="auto"/>
      </w:divBdr>
    </w:div>
    <w:div w:id="348682979">
      <w:bodyDiv w:val="1"/>
      <w:marLeft w:val="0"/>
      <w:marRight w:val="0"/>
      <w:marTop w:val="0"/>
      <w:marBottom w:val="0"/>
      <w:divBdr>
        <w:top w:val="none" w:sz="0" w:space="0" w:color="auto"/>
        <w:left w:val="none" w:sz="0" w:space="0" w:color="auto"/>
        <w:bottom w:val="none" w:sz="0" w:space="0" w:color="auto"/>
        <w:right w:val="none" w:sz="0" w:space="0" w:color="auto"/>
      </w:divBdr>
    </w:div>
    <w:div w:id="427654289">
      <w:bodyDiv w:val="1"/>
      <w:marLeft w:val="0"/>
      <w:marRight w:val="0"/>
      <w:marTop w:val="0"/>
      <w:marBottom w:val="0"/>
      <w:divBdr>
        <w:top w:val="none" w:sz="0" w:space="0" w:color="auto"/>
        <w:left w:val="none" w:sz="0" w:space="0" w:color="auto"/>
        <w:bottom w:val="none" w:sz="0" w:space="0" w:color="auto"/>
        <w:right w:val="none" w:sz="0" w:space="0" w:color="auto"/>
      </w:divBdr>
    </w:div>
    <w:div w:id="1290666171">
      <w:bodyDiv w:val="1"/>
      <w:marLeft w:val="0"/>
      <w:marRight w:val="0"/>
      <w:marTop w:val="0"/>
      <w:marBottom w:val="0"/>
      <w:divBdr>
        <w:top w:val="none" w:sz="0" w:space="0" w:color="auto"/>
        <w:left w:val="none" w:sz="0" w:space="0" w:color="auto"/>
        <w:bottom w:val="none" w:sz="0" w:space="0" w:color="auto"/>
        <w:right w:val="none" w:sz="0" w:space="0" w:color="auto"/>
      </w:divBdr>
    </w:div>
    <w:div w:id="1295408828">
      <w:bodyDiv w:val="1"/>
      <w:marLeft w:val="0"/>
      <w:marRight w:val="0"/>
      <w:marTop w:val="0"/>
      <w:marBottom w:val="0"/>
      <w:divBdr>
        <w:top w:val="none" w:sz="0" w:space="0" w:color="auto"/>
        <w:left w:val="none" w:sz="0" w:space="0" w:color="auto"/>
        <w:bottom w:val="none" w:sz="0" w:space="0" w:color="auto"/>
        <w:right w:val="none" w:sz="0" w:space="0" w:color="auto"/>
      </w:divBdr>
      <w:divsChild>
        <w:div w:id="1853911196">
          <w:marLeft w:val="0"/>
          <w:marRight w:val="0"/>
          <w:marTop w:val="0"/>
          <w:marBottom w:val="0"/>
          <w:divBdr>
            <w:top w:val="none" w:sz="0" w:space="0" w:color="auto"/>
            <w:left w:val="none" w:sz="0" w:space="0" w:color="auto"/>
            <w:bottom w:val="none" w:sz="0" w:space="0" w:color="auto"/>
            <w:right w:val="none" w:sz="0" w:space="0" w:color="auto"/>
          </w:divBdr>
          <w:divsChild>
            <w:div w:id="1651212013">
              <w:marLeft w:val="0"/>
              <w:marRight w:val="0"/>
              <w:marTop w:val="0"/>
              <w:marBottom w:val="0"/>
              <w:divBdr>
                <w:top w:val="none" w:sz="0" w:space="0" w:color="auto"/>
                <w:left w:val="none" w:sz="0" w:space="0" w:color="auto"/>
                <w:bottom w:val="none" w:sz="0" w:space="0" w:color="auto"/>
                <w:right w:val="none" w:sz="0" w:space="0" w:color="auto"/>
              </w:divBdr>
              <w:divsChild>
                <w:div w:id="1784687995">
                  <w:marLeft w:val="0"/>
                  <w:marRight w:val="0"/>
                  <w:marTop w:val="120"/>
                  <w:marBottom w:val="0"/>
                  <w:divBdr>
                    <w:top w:val="none" w:sz="0" w:space="0" w:color="auto"/>
                    <w:left w:val="none" w:sz="0" w:space="0" w:color="auto"/>
                    <w:bottom w:val="none" w:sz="0" w:space="0" w:color="auto"/>
                    <w:right w:val="none" w:sz="0" w:space="0" w:color="auto"/>
                  </w:divBdr>
                  <w:divsChild>
                    <w:div w:id="1833374470">
                      <w:marLeft w:val="0"/>
                      <w:marRight w:val="0"/>
                      <w:marTop w:val="0"/>
                      <w:marBottom w:val="0"/>
                      <w:divBdr>
                        <w:top w:val="none" w:sz="0" w:space="0" w:color="auto"/>
                        <w:left w:val="none" w:sz="0" w:space="0" w:color="auto"/>
                        <w:bottom w:val="none" w:sz="0" w:space="0" w:color="auto"/>
                        <w:right w:val="none" w:sz="0" w:space="0" w:color="auto"/>
                      </w:divBdr>
                      <w:divsChild>
                        <w:div w:id="11254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268514">
      <w:bodyDiv w:val="1"/>
      <w:marLeft w:val="0"/>
      <w:marRight w:val="0"/>
      <w:marTop w:val="0"/>
      <w:marBottom w:val="0"/>
      <w:divBdr>
        <w:top w:val="none" w:sz="0" w:space="0" w:color="auto"/>
        <w:left w:val="none" w:sz="0" w:space="0" w:color="auto"/>
        <w:bottom w:val="none" w:sz="0" w:space="0" w:color="auto"/>
        <w:right w:val="none" w:sz="0" w:space="0" w:color="auto"/>
      </w:divBdr>
    </w:div>
    <w:div w:id="1446385142">
      <w:bodyDiv w:val="1"/>
      <w:marLeft w:val="0"/>
      <w:marRight w:val="0"/>
      <w:marTop w:val="0"/>
      <w:marBottom w:val="0"/>
      <w:divBdr>
        <w:top w:val="none" w:sz="0" w:space="0" w:color="auto"/>
        <w:left w:val="none" w:sz="0" w:space="0" w:color="auto"/>
        <w:bottom w:val="none" w:sz="0" w:space="0" w:color="auto"/>
        <w:right w:val="none" w:sz="0" w:space="0" w:color="auto"/>
      </w:divBdr>
    </w:div>
    <w:div w:id="1450927072">
      <w:bodyDiv w:val="1"/>
      <w:marLeft w:val="0"/>
      <w:marRight w:val="0"/>
      <w:marTop w:val="0"/>
      <w:marBottom w:val="0"/>
      <w:divBdr>
        <w:top w:val="none" w:sz="0" w:space="0" w:color="auto"/>
        <w:left w:val="none" w:sz="0" w:space="0" w:color="auto"/>
        <w:bottom w:val="none" w:sz="0" w:space="0" w:color="auto"/>
        <w:right w:val="none" w:sz="0" w:space="0" w:color="auto"/>
      </w:divBdr>
    </w:div>
    <w:div w:id="1528643904">
      <w:bodyDiv w:val="1"/>
      <w:marLeft w:val="0"/>
      <w:marRight w:val="0"/>
      <w:marTop w:val="0"/>
      <w:marBottom w:val="0"/>
      <w:divBdr>
        <w:top w:val="none" w:sz="0" w:space="0" w:color="auto"/>
        <w:left w:val="none" w:sz="0" w:space="0" w:color="auto"/>
        <w:bottom w:val="none" w:sz="0" w:space="0" w:color="auto"/>
        <w:right w:val="none" w:sz="0" w:space="0" w:color="auto"/>
      </w:divBdr>
      <w:divsChild>
        <w:div w:id="601452385">
          <w:marLeft w:val="0"/>
          <w:marRight w:val="0"/>
          <w:marTop w:val="0"/>
          <w:marBottom w:val="0"/>
          <w:divBdr>
            <w:top w:val="none" w:sz="0" w:space="0" w:color="auto"/>
            <w:left w:val="none" w:sz="0" w:space="0" w:color="auto"/>
            <w:bottom w:val="none" w:sz="0" w:space="0" w:color="auto"/>
            <w:right w:val="none" w:sz="0" w:space="0" w:color="auto"/>
          </w:divBdr>
        </w:div>
        <w:div w:id="376009168">
          <w:marLeft w:val="0"/>
          <w:marRight w:val="0"/>
          <w:marTop w:val="0"/>
          <w:marBottom w:val="0"/>
          <w:divBdr>
            <w:top w:val="none" w:sz="0" w:space="0" w:color="auto"/>
            <w:left w:val="none" w:sz="0" w:space="0" w:color="auto"/>
            <w:bottom w:val="none" w:sz="0" w:space="0" w:color="auto"/>
            <w:right w:val="none" w:sz="0" w:space="0" w:color="auto"/>
          </w:divBdr>
        </w:div>
      </w:divsChild>
    </w:div>
    <w:div w:id="189257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C2B67-AA45-4073-B87E-82B3FB5DE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Pages>
  <Words>1898</Words>
  <Characters>10441</Characters>
  <Application>Microsoft Office Word</Application>
  <DocSecurity>0</DocSecurity>
  <Lines>87</Lines>
  <Paragraphs>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88</cp:revision>
  <cp:lastPrinted>2021-03-03T19:09:00Z</cp:lastPrinted>
  <dcterms:created xsi:type="dcterms:W3CDTF">2020-04-27T17:52:00Z</dcterms:created>
  <dcterms:modified xsi:type="dcterms:W3CDTF">2021-03-03T19:11:00Z</dcterms:modified>
</cp:coreProperties>
</file>